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B0" w:rsidRPr="009C3139" w:rsidRDefault="00074AB0" w:rsidP="00E1161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9C3139">
        <w:rPr>
          <w:rFonts w:ascii="Arial Unicode MS" w:eastAsia="Arial Unicode MS" w:hAnsi="Arial Unicode MS" w:cs="Arial Unicode MS"/>
          <w:b/>
          <w:sz w:val="18"/>
          <w:szCs w:val="18"/>
        </w:rPr>
        <w:t>A LA ATENC</w:t>
      </w:r>
      <w:r w:rsidR="009C3139" w:rsidRPr="009C3139">
        <w:rPr>
          <w:rFonts w:ascii="Arial Unicode MS" w:eastAsia="Arial Unicode MS" w:hAnsi="Arial Unicode MS" w:cs="Arial Unicode MS"/>
          <w:b/>
          <w:sz w:val="18"/>
          <w:szCs w:val="18"/>
        </w:rPr>
        <w:t>IÓN DE LA INSPECCIÓN DE ADUANAS</w:t>
      </w:r>
    </w:p>
    <w:p w:rsidR="00B22942" w:rsidRDefault="00B22942" w:rsidP="00E1161F">
      <w:pPr>
        <w:spacing w:line="240" w:lineRule="auto"/>
        <w:ind w:left="4956" w:firstLine="708"/>
        <w:jc w:val="right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En</w:t>
      </w:r>
      <w:r w:rsidR="00B652EF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F04B47">
        <w:rPr>
          <w:rFonts w:ascii="Arial Unicode MS" w:eastAsia="Arial Unicode MS" w:hAnsi="Arial Unicode MS" w:cs="Arial Unicode MS"/>
          <w:sz w:val="18"/>
          <w:szCs w:val="18"/>
        </w:rPr>
        <w:t xml:space="preserve">          </w:t>
      </w:r>
      <w:r>
        <w:rPr>
          <w:rFonts w:ascii="Arial Unicode MS" w:eastAsia="Arial Unicode MS" w:hAnsi="Arial Unicode MS" w:cs="Arial Unicode MS"/>
          <w:sz w:val="18"/>
          <w:szCs w:val="18"/>
        </w:rPr>
        <w:t>a</w:t>
      </w:r>
      <w:r w:rsidR="00B652EF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F04B47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r w:rsidR="00B652EF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de </w:t>
      </w:r>
      <w:r w:rsidR="00F04B47">
        <w:rPr>
          <w:rFonts w:ascii="Arial Unicode MS" w:eastAsia="Arial Unicode MS" w:hAnsi="Arial Unicode MS" w:cs="Arial Unicode MS"/>
          <w:sz w:val="18"/>
          <w:szCs w:val="18"/>
        </w:rPr>
        <w:t xml:space="preserve">             </w:t>
      </w:r>
      <w:r w:rsidR="00B652EF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sz w:val="18"/>
          <w:szCs w:val="18"/>
        </w:rPr>
        <w:t>202</w:t>
      </w:r>
      <w:r w:rsidR="00240185">
        <w:rPr>
          <w:rFonts w:ascii="Arial Unicode MS" w:eastAsia="Arial Unicode MS" w:hAnsi="Arial Unicode MS" w:cs="Arial Unicode MS"/>
          <w:sz w:val="18"/>
          <w:szCs w:val="18"/>
        </w:rPr>
        <w:t>5</w:t>
      </w:r>
    </w:p>
    <w:p w:rsidR="00074AB0" w:rsidRDefault="00074AB0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La empresa </w:t>
      </w:r>
      <w:r w:rsidR="00F04B47">
        <w:rPr>
          <w:rFonts w:ascii="Arial Unicode MS" w:eastAsia="Arial Unicode MS" w:hAnsi="Arial Unicode MS" w:cs="Arial Unicode MS"/>
          <w:sz w:val="18"/>
          <w:szCs w:val="18"/>
        </w:rPr>
        <w:t xml:space="preserve">              </w:t>
      </w:r>
      <w:r w:rsidRPr="006D1DC2">
        <w:rPr>
          <w:rFonts w:ascii="Arial Unicode MS" w:eastAsia="Arial Unicode MS" w:hAnsi="Arial Unicode MS" w:cs="Arial Unicode MS"/>
          <w:sz w:val="18"/>
          <w:szCs w:val="18"/>
        </w:rPr>
        <w:t>con NIF</w:t>
      </w:r>
      <w:r w:rsidR="00F04B47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, bajo su responsabilidad, </w:t>
      </w:r>
      <w:r w:rsidRPr="006D1DC2">
        <w:rPr>
          <w:rFonts w:ascii="Arial Unicode MS" w:eastAsia="Arial Unicode MS" w:hAnsi="Arial Unicode MS" w:cs="Arial Unicode MS"/>
          <w:sz w:val="18"/>
          <w:szCs w:val="18"/>
        </w:rPr>
        <w:t xml:space="preserve">certifica que las mercancías amparadas </w:t>
      </w:r>
      <w:r>
        <w:rPr>
          <w:rFonts w:ascii="Arial Unicode MS" w:eastAsia="Arial Unicode MS" w:hAnsi="Arial Unicode MS" w:cs="Arial Unicode MS"/>
          <w:sz w:val="18"/>
          <w:szCs w:val="18"/>
        </w:rPr>
        <w:t>en el presente envío</w:t>
      </w:r>
      <w:r w:rsidR="00C73783">
        <w:rPr>
          <w:rFonts w:ascii="Arial Unicode MS" w:eastAsia="Arial Unicode MS" w:hAnsi="Arial Unicode MS" w:cs="Arial Unicode MS"/>
          <w:sz w:val="18"/>
          <w:szCs w:val="18"/>
        </w:rPr>
        <w:t xml:space="preserve">, con nº de factura: </w:t>
      </w:r>
      <w:r w:rsidR="00F04B47">
        <w:rPr>
          <w:rFonts w:ascii="Arial Unicode MS" w:eastAsia="Arial Unicode MS" w:hAnsi="Arial Unicode MS" w:cs="Arial Unicode MS"/>
          <w:b/>
          <w:color w:val="0070C0"/>
          <w:sz w:val="18"/>
          <w:szCs w:val="18"/>
        </w:rPr>
        <w:t xml:space="preserve">  </w:t>
      </w:r>
    </w:p>
    <w:p w:rsidR="00074AB0" w:rsidRDefault="00074AB0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74AB0">
        <w:rPr>
          <w:rFonts w:ascii="Arial Unicode MS" w:eastAsia="Arial Unicode MS" w:hAnsi="Arial Unicode MS" w:cs="Arial Unicode MS"/>
          <w:sz w:val="24"/>
          <w:szCs w:val="24"/>
        </w:rPr>
        <w:sym w:font="Symbol" w:char="F07F"/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 xml:space="preserve">No contienen plásticos </w:t>
      </w:r>
      <w:r>
        <w:rPr>
          <w:rFonts w:ascii="Arial Unicode MS" w:eastAsia="Arial Unicode MS" w:hAnsi="Arial Unicode MS" w:cs="Arial Unicode MS"/>
          <w:sz w:val="18"/>
          <w:szCs w:val="18"/>
        </w:rPr>
        <w:t>incluidos</w:t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 xml:space="preserve"> en la </w:t>
      </w:r>
      <w:hyperlink r:id="rId7" w:history="1">
        <w:r w:rsidRPr="00074AB0">
          <w:rPr>
            <w:rFonts w:ascii="Arial Unicode MS" w:eastAsia="Arial Unicode MS" w:hAnsi="Arial Unicode MS" w:cs="Arial Unicode MS"/>
            <w:sz w:val="18"/>
            <w:szCs w:val="18"/>
          </w:rPr>
          <w:t>Ley 7/2022 de residuos y suelos contaminados para una economía circular</w:t>
        </w:r>
      </w:hyperlink>
    </w:p>
    <w:p w:rsidR="00074AB0" w:rsidRDefault="00074AB0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74AB0">
        <w:rPr>
          <w:rFonts w:ascii="Arial Unicode MS" w:eastAsia="Arial Unicode MS" w:hAnsi="Arial Unicode MS" w:cs="Arial Unicode MS"/>
          <w:sz w:val="24"/>
          <w:szCs w:val="24"/>
        </w:rPr>
        <w:sym w:font="Symbol" w:char="F07F"/>
      </w:r>
      <w:r>
        <w:rPr>
          <w:rFonts w:ascii="Arial Unicode MS" w:eastAsia="Arial Unicode MS" w:hAnsi="Arial Unicode MS" w:cs="Arial Unicode MS"/>
          <w:sz w:val="18"/>
          <w:szCs w:val="18"/>
        </w:rPr>
        <w:t>Sí</w:t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 xml:space="preserve"> contienen plásticos </w:t>
      </w:r>
      <w:r>
        <w:rPr>
          <w:rFonts w:ascii="Arial Unicode MS" w:eastAsia="Arial Unicode MS" w:hAnsi="Arial Unicode MS" w:cs="Arial Unicode MS"/>
          <w:sz w:val="18"/>
          <w:szCs w:val="18"/>
        </w:rPr>
        <w:t>incluidos</w:t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 xml:space="preserve"> en la </w:t>
      </w:r>
      <w:hyperlink r:id="rId8" w:history="1">
        <w:r w:rsidRPr="00074AB0">
          <w:rPr>
            <w:rFonts w:ascii="Arial Unicode MS" w:eastAsia="Arial Unicode MS" w:hAnsi="Arial Unicode MS" w:cs="Arial Unicode MS"/>
            <w:sz w:val="18"/>
            <w:szCs w:val="18"/>
          </w:rPr>
          <w:t>Ley 7/2022 de residuos y suelos contaminados para una economía circular</w:t>
        </w:r>
      </w:hyperlink>
      <w:r>
        <w:rPr>
          <w:rFonts w:ascii="Arial Unicode MS" w:eastAsia="Arial Unicode MS" w:hAnsi="Arial Unicode MS" w:cs="Arial Unicode MS"/>
          <w:sz w:val="18"/>
          <w:szCs w:val="18"/>
        </w:rPr>
        <w:t>. Desglosados en:</w:t>
      </w:r>
    </w:p>
    <w:p w:rsidR="00074AB0" w:rsidRDefault="00074AB0" w:rsidP="009C3139">
      <w:pPr>
        <w:spacing w:line="240" w:lineRule="auto"/>
        <w:ind w:left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74AB0">
        <w:rPr>
          <w:rFonts w:ascii="Arial Unicode MS" w:eastAsia="Arial Unicode MS" w:hAnsi="Arial Unicode MS" w:cs="Arial Unicode MS"/>
          <w:sz w:val="24"/>
          <w:szCs w:val="24"/>
        </w:rPr>
        <w:sym w:font="Symbol" w:char="F07F"/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>Plástico reciclado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: cantidad </w:t>
      </w:r>
      <w:r w:rsidR="00C73783">
        <w:rPr>
          <w:rFonts w:ascii="Arial Unicode MS" w:eastAsia="Arial Unicode MS" w:hAnsi="Arial Unicode MS" w:cs="Arial Unicode MS"/>
          <w:sz w:val="18"/>
          <w:szCs w:val="18"/>
        </w:rPr>
        <w:t xml:space="preserve">total </w:t>
      </w:r>
      <w:r>
        <w:rPr>
          <w:rFonts w:ascii="Arial Unicode MS" w:eastAsia="Arial Unicode MS" w:hAnsi="Arial Unicode MS" w:cs="Arial Unicode MS"/>
          <w:sz w:val="18"/>
          <w:szCs w:val="18"/>
        </w:rPr>
        <w:t>neta expresada en KG: _________</w:t>
      </w:r>
      <w:r w:rsidR="00AA1B6B">
        <w:rPr>
          <w:rFonts w:ascii="Arial Unicode MS" w:eastAsia="Arial Unicode MS" w:hAnsi="Arial Unicode MS" w:cs="Arial Unicode MS"/>
          <w:sz w:val="18"/>
          <w:szCs w:val="18"/>
        </w:rPr>
        <w:t xml:space="preserve"> * </w:t>
      </w:r>
      <w:r w:rsidR="000A5E7B">
        <w:rPr>
          <w:rFonts w:ascii="Arial Unicode MS" w:eastAsia="Arial Unicode MS" w:hAnsi="Arial Unicode MS" w:cs="Arial Unicode MS"/>
          <w:sz w:val="18"/>
          <w:szCs w:val="18"/>
        </w:rPr>
        <w:t xml:space="preserve">como importadores, aportamos </w:t>
      </w:r>
      <w:r w:rsidR="00AA1B6B">
        <w:rPr>
          <w:rFonts w:ascii="Arial Unicode MS" w:eastAsia="Arial Unicode MS" w:hAnsi="Arial Unicode MS" w:cs="Arial Unicode MS"/>
          <w:sz w:val="18"/>
          <w:szCs w:val="18"/>
        </w:rPr>
        <w:t>anexo el documento que acredita la condición de reciclado.</w:t>
      </w:r>
    </w:p>
    <w:p w:rsidR="00074AB0" w:rsidRDefault="00074AB0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74AB0">
        <w:rPr>
          <w:rFonts w:ascii="Arial Unicode MS" w:eastAsia="Arial Unicode MS" w:hAnsi="Arial Unicode MS" w:cs="Arial Unicode MS"/>
          <w:sz w:val="24"/>
          <w:szCs w:val="24"/>
        </w:rPr>
        <w:sym w:font="Symbol" w:char="F07F"/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 xml:space="preserve">Plástico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no </w:t>
      </w:r>
      <w:r w:rsidRPr="00074AB0">
        <w:rPr>
          <w:rFonts w:ascii="Arial Unicode MS" w:eastAsia="Arial Unicode MS" w:hAnsi="Arial Unicode MS" w:cs="Arial Unicode MS"/>
          <w:sz w:val="18"/>
          <w:szCs w:val="18"/>
        </w:rPr>
        <w:t>reciclado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: cantidad </w:t>
      </w:r>
      <w:r w:rsidR="00C73783">
        <w:rPr>
          <w:rFonts w:ascii="Arial Unicode MS" w:eastAsia="Arial Unicode MS" w:hAnsi="Arial Unicode MS" w:cs="Arial Unicode MS"/>
          <w:sz w:val="18"/>
          <w:szCs w:val="18"/>
        </w:rPr>
        <w:t xml:space="preserve">total </w:t>
      </w:r>
      <w:r>
        <w:rPr>
          <w:rFonts w:ascii="Arial Unicode MS" w:eastAsia="Arial Unicode MS" w:hAnsi="Arial Unicode MS" w:cs="Arial Unicode MS"/>
          <w:sz w:val="18"/>
          <w:szCs w:val="18"/>
        </w:rPr>
        <w:t>neta expresada en KG: _________</w:t>
      </w:r>
    </w:p>
    <w:p w:rsidR="00B22942" w:rsidRDefault="00AA1B6B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Asi</w:t>
      </w:r>
      <w:r w:rsidR="00076A9C">
        <w:rPr>
          <w:rFonts w:ascii="Arial Unicode MS" w:eastAsia="Arial Unicode MS" w:hAnsi="Arial Unicode MS" w:cs="Arial Unicode MS"/>
          <w:sz w:val="18"/>
          <w:szCs w:val="18"/>
        </w:rPr>
        <w:t>mismo, certificamos que l</w:t>
      </w:r>
      <w:r w:rsidR="00074AB0" w:rsidRPr="00074AB0">
        <w:rPr>
          <w:rFonts w:ascii="Arial Unicode MS" w:eastAsia="Arial Unicode MS" w:hAnsi="Arial Unicode MS" w:cs="Arial Unicode MS"/>
          <w:sz w:val="18"/>
          <w:szCs w:val="18"/>
        </w:rPr>
        <w:t>os plásticos no</w:t>
      </w:r>
      <w:r w:rsidR="00074AB0">
        <w:rPr>
          <w:rFonts w:ascii="Arial Unicode MS" w:eastAsia="Arial Unicode MS" w:hAnsi="Arial Unicode MS" w:cs="Arial Unicode MS"/>
          <w:sz w:val="18"/>
          <w:szCs w:val="18"/>
        </w:rPr>
        <w:t xml:space="preserve"> reciclados se encuentran dentro de </w:t>
      </w:r>
      <w:r w:rsidR="00076A9C">
        <w:rPr>
          <w:rFonts w:ascii="Arial Unicode MS" w:eastAsia="Arial Unicode MS" w:hAnsi="Arial Unicode MS" w:cs="Arial Unicode MS"/>
          <w:sz w:val="18"/>
          <w:szCs w:val="18"/>
        </w:rPr>
        <w:t>l</w:t>
      </w:r>
      <w:r w:rsidR="00074AB0">
        <w:rPr>
          <w:rFonts w:ascii="Arial Unicode MS" w:eastAsia="Arial Unicode MS" w:hAnsi="Arial Unicode MS" w:cs="Arial Unicode MS"/>
          <w:sz w:val="18"/>
          <w:szCs w:val="18"/>
        </w:rPr>
        <w:t>os siguientes</w:t>
      </w:r>
      <w:r w:rsidR="00076A9C">
        <w:rPr>
          <w:rFonts w:ascii="Arial Unicode MS" w:eastAsia="Arial Unicode MS" w:hAnsi="Arial Unicode MS" w:cs="Arial Unicode MS"/>
          <w:sz w:val="18"/>
          <w:szCs w:val="18"/>
        </w:rPr>
        <w:t xml:space="preserve"> supuestos,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e</w:t>
      </w:r>
      <w:r w:rsidR="00B22942">
        <w:rPr>
          <w:rFonts w:ascii="Arial Unicode MS" w:eastAsia="Arial Unicode MS" w:hAnsi="Arial Unicode MS" w:cs="Arial Unicode MS"/>
          <w:sz w:val="18"/>
          <w:szCs w:val="18"/>
        </w:rPr>
        <w:t>stando</w:t>
      </w:r>
      <w:r w:rsidR="009C3139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22942">
        <w:rPr>
          <w:rFonts w:ascii="Arial Unicode MS" w:eastAsia="Arial Unicode MS" w:hAnsi="Arial Unicode MS" w:cs="Arial Unicode MS"/>
          <w:sz w:val="18"/>
          <w:szCs w:val="18"/>
        </w:rPr>
        <w:t xml:space="preserve">en plena disposición de acreditar el destino indicado en cada caso.  </w:t>
      </w:r>
    </w:p>
    <w:p w:rsidR="00076A9C" w:rsidRPr="00076A9C" w:rsidRDefault="00076A9C" w:rsidP="009C313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>roductos que se destinen a prestar la función de contención, protección, manipulación, distribución y presentación de medicamentos, productos sanitarios, alimentos para usos médicos especiales, preparados para lactantes de uso hospitalario o residuos peligrosos de origen sanitario</w:t>
      </w:r>
    </w:p>
    <w:p w:rsidR="00076A9C" w:rsidRPr="00076A9C" w:rsidRDefault="00076A9C" w:rsidP="009C313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R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>ollos de plástico empleados en las pacas o balas para ensilado de forrajes o cereales de uso agrícola o ganadero</w:t>
      </w:r>
    </w:p>
    <w:p w:rsidR="00076A9C" w:rsidRDefault="00076A9C" w:rsidP="009C313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76A9C">
        <w:rPr>
          <w:rFonts w:ascii="Arial Unicode MS" w:eastAsia="Arial Unicode MS" w:hAnsi="Arial Unicode MS" w:cs="Arial Unicode MS"/>
          <w:sz w:val="18"/>
          <w:szCs w:val="18"/>
        </w:rPr>
        <w:t xml:space="preserve">Productos plásticos semi elaborados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no destinados a obtener 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>los envases que forman parte del ámbito objetivo del impuesto</w:t>
      </w:r>
    </w:p>
    <w:p w:rsidR="00076A9C" w:rsidRPr="00076A9C" w:rsidRDefault="00076A9C" w:rsidP="009C313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Productos con un 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 xml:space="preserve">peso total de plástico no reciclado contenido no </w:t>
      </w:r>
      <w:r>
        <w:rPr>
          <w:rFonts w:ascii="Arial Unicode MS" w:eastAsia="Arial Unicode MS" w:hAnsi="Arial Unicode MS" w:cs="Arial Unicode MS"/>
          <w:sz w:val="18"/>
          <w:szCs w:val="18"/>
        </w:rPr>
        <w:t>superior a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 xml:space="preserve"> 5 kilogramos </w:t>
      </w:r>
      <w:r>
        <w:rPr>
          <w:rFonts w:ascii="Arial Unicode MS" w:eastAsia="Arial Unicode MS" w:hAnsi="Arial Unicode MS" w:cs="Arial Unicode MS"/>
          <w:sz w:val="18"/>
          <w:szCs w:val="18"/>
        </w:rPr>
        <w:t>en el presente mes</w:t>
      </w:r>
    </w:p>
    <w:p w:rsidR="00076A9C" w:rsidRPr="00076A9C" w:rsidRDefault="00076A9C" w:rsidP="009C313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 xml:space="preserve">roductos que contengan plástico destinados a permitir el cierre, la comercialización o la presentación de envases no reutilizables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que no van a ser utilizados </w:t>
      </w:r>
      <w:r w:rsidRPr="00076A9C">
        <w:rPr>
          <w:rFonts w:ascii="Arial Unicode MS" w:eastAsia="Arial Unicode MS" w:hAnsi="Arial Unicode MS" w:cs="Arial Unicode MS"/>
          <w:sz w:val="18"/>
          <w:szCs w:val="18"/>
        </w:rPr>
        <w:t>en dichos usos</w:t>
      </w:r>
    </w:p>
    <w:p w:rsidR="00074AB0" w:rsidRPr="00074AB0" w:rsidRDefault="000D7253" w:rsidP="009C3139">
      <w:p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La empresa asegura que la información proporcionada es correcta y asume plena responsabilidad sobre la misma.</w:t>
      </w:r>
      <w:r w:rsidR="009C3139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22942">
        <w:rPr>
          <w:rFonts w:ascii="Arial Unicode MS" w:eastAsia="Arial Unicode MS" w:hAnsi="Arial Unicode MS" w:cs="Arial Unicode MS"/>
          <w:sz w:val="18"/>
          <w:szCs w:val="18"/>
        </w:rPr>
        <w:t>Para que el presente documento surta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los efectos se firma en la fecha y lugar que figura en el encabezamiento.</w:t>
      </w:r>
    </w:p>
    <w:p w:rsidR="00771294" w:rsidRDefault="00771294" w:rsidP="009C3139">
      <w:pPr>
        <w:pStyle w:val="Prrafodelista"/>
        <w:ind w:left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Fdo. y sellado: </w:t>
      </w:r>
    </w:p>
    <w:p w:rsidR="00074AB0" w:rsidRPr="006D1DC2" w:rsidRDefault="00074AB0" w:rsidP="009C3139">
      <w:pPr>
        <w:pStyle w:val="Prrafodelista"/>
        <w:ind w:left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6D1DC2">
        <w:rPr>
          <w:rFonts w:ascii="Arial Unicode MS" w:eastAsia="Arial Unicode MS" w:hAnsi="Arial Unicode MS" w:cs="Arial Unicode MS"/>
          <w:sz w:val="18"/>
          <w:szCs w:val="18"/>
        </w:rPr>
        <w:t xml:space="preserve">Nombre </w:t>
      </w:r>
      <w:r w:rsidR="00771294">
        <w:rPr>
          <w:rFonts w:ascii="Arial Unicode MS" w:eastAsia="Arial Unicode MS" w:hAnsi="Arial Unicode MS" w:cs="Arial Unicode MS"/>
          <w:sz w:val="18"/>
          <w:szCs w:val="18"/>
        </w:rPr>
        <w:t xml:space="preserve"> y a</w:t>
      </w:r>
      <w:r w:rsidRPr="006D1DC2">
        <w:rPr>
          <w:rFonts w:ascii="Arial Unicode MS" w:eastAsia="Arial Unicode MS" w:hAnsi="Arial Unicode MS" w:cs="Arial Unicode MS"/>
          <w:sz w:val="18"/>
          <w:szCs w:val="18"/>
        </w:rPr>
        <w:t>pellidos:</w:t>
      </w:r>
    </w:p>
    <w:p w:rsidR="00074AB0" w:rsidRPr="006D1DC2" w:rsidRDefault="00074AB0" w:rsidP="009C3139">
      <w:pPr>
        <w:pStyle w:val="Prrafodelista"/>
        <w:ind w:left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6D1DC2">
        <w:rPr>
          <w:rFonts w:ascii="Arial Unicode MS" w:eastAsia="Arial Unicode MS" w:hAnsi="Arial Unicode MS" w:cs="Arial Unicode MS"/>
          <w:sz w:val="18"/>
          <w:szCs w:val="18"/>
        </w:rPr>
        <w:t>Cargo</w:t>
      </w:r>
      <w:r>
        <w:rPr>
          <w:rFonts w:ascii="Arial Unicode MS" w:eastAsia="Arial Unicode MS" w:hAnsi="Arial Unicode MS" w:cs="Arial Unicode MS"/>
          <w:sz w:val="18"/>
          <w:szCs w:val="18"/>
        </w:rPr>
        <w:t>:</w:t>
      </w:r>
    </w:p>
    <w:p w:rsidR="00074AB0" w:rsidRDefault="00074AB0" w:rsidP="009C3139">
      <w:pPr>
        <w:pStyle w:val="Prrafodelista"/>
        <w:ind w:left="0"/>
        <w:jc w:val="both"/>
      </w:pPr>
      <w:r w:rsidRPr="006D1DC2">
        <w:rPr>
          <w:rFonts w:ascii="Arial Unicode MS" w:eastAsia="Arial Unicode MS" w:hAnsi="Arial Unicode MS" w:cs="Arial Unicode MS"/>
          <w:sz w:val="18"/>
          <w:szCs w:val="18"/>
        </w:rPr>
        <w:t>NºDNI</w:t>
      </w:r>
      <w:r>
        <w:rPr>
          <w:rFonts w:ascii="Arial Unicode MS" w:eastAsia="Arial Unicode MS" w:hAnsi="Arial Unicode MS" w:cs="Arial Unicode MS"/>
          <w:sz w:val="18"/>
          <w:szCs w:val="18"/>
        </w:rPr>
        <w:t>:</w:t>
      </w:r>
    </w:p>
    <w:sectPr w:rsidR="00074AB0" w:rsidSect="000B1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80" w:rsidRDefault="006D0780" w:rsidP="000A4D7A">
      <w:pPr>
        <w:spacing w:after="0" w:line="240" w:lineRule="auto"/>
      </w:pPr>
      <w:r>
        <w:separator/>
      </w:r>
    </w:p>
  </w:endnote>
  <w:endnote w:type="continuationSeparator" w:id="1">
    <w:p w:rsidR="006D0780" w:rsidRDefault="006D0780" w:rsidP="000A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80" w:rsidRDefault="006D0780" w:rsidP="000A4D7A">
      <w:pPr>
        <w:spacing w:after="0" w:line="240" w:lineRule="auto"/>
      </w:pPr>
      <w:r>
        <w:separator/>
      </w:r>
    </w:p>
  </w:footnote>
  <w:footnote w:type="continuationSeparator" w:id="1">
    <w:p w:rsidR="006D0780" w:rsidRDefault="006D0780" w:rsidP="000A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9F1"/>
    <w:multiLevelType w:val="hybridMultilevel"/>
    <w:tmpl w:val="5B78794C"/>
    <w:lvl w:ilvl="0" w:tplc="D752E7D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65116"/>
    <w:multiLevelType w:val="hybridMultilevel"/>
    <w:tmpl w:val="3A4CFE1A"/>
    <w:lvl w:ilvl="0" w:tplc="B9A0AB06">
      <w:start w:val="1"/>
      <w:numFmt w:val="bullet"/>
      <w:lvlText w:val="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74AB0"/>
    <w:rsid w:val="00074AB0"/>
    <w:rsid w:val="00076A9C"/>
    <w:rsid w:val="000A4D7A"/>
    <w:rsid w:val="000A5E7B"/>
    <w:rsid w:val="000B14FB"/>
    <w:rsid w:val="000D7253"/>
    <w:rsid w:val="001447C3"/>
    <w:rsid w:val="00161A82"/>
    <w:rsid w:val="00240185"/>
    <w:rsid w:val="003617F3"/>
    <w:rsid w:val="003D3D0B"/>
    <w:rsid w:val="00432DE2"/>
    <w:rsid w:val="006A0901"/>
    <w:rsid w:val="006D0780"/>
    <w:rsid w:val="00771294"/>
    <w:rsid w:val="00781B9F"/>
    <w:rsid w:val="009C3139"/>
    <w:rsid w:val="00AA1B6B"/>
    <w:rsid w:val="00B22942"/>
    <w:rsid w:val="00B652EF"/>
    <w:rsid w:val="00BF5772"/>
    <w:rsid w:val="00C73783"/>
    <w:rsid w:val="00DE33B1"/>
    <w:rsid w:val="00E1161F"/>
    <w:rsid w:val="00F04B47"/>
    <w:rsid w:val="00F850A4"/>
    <w:rsid w:val="00F9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B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74A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22-58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.es/buscar/act.php?id=BOE-A-2022-5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Deutsche Post DHL Group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Escribano (DHL ES)</dc:creator>
  <cp:lastModifiedBy>Usuario</cp:lastModifiedBy>
  <cp:revision>4</cp:revision>
  <dcterms:created xsi:type="dcterms:W3CDTF">2023-03-21T15:26:00Z</dcterms:created>
  <dcterms:modified xsi:type="dcterms:W3CDTF">2026-01-30T14:25:00Z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-1885945548</vt:i4>
  </property>
  <property fmtid="{D5CDD505-2E9C-101B-9397-08002B2CF9AE}" pid="3" name="MSIP_Label_736915f3-2f02-4945-8997-f2963298db46_Enabled">
    <vt:lpwstr>true</vt:lpwstr>
  </property>
  <property fmtid="{D5CDD505-2E9C-101B-9397-08002B2CF9AE}" pid="4" name="MSIP_Label_736915f3-2f02-4945-8997-f2963298db46_SetDate">
    <vt:lpwstr>2022-12-14T09:22:55Z</vt:lpwstr>
  </property>
  <property fmtid="{D5CDD505-2E9C-101B-9397-08002B2CF9AE}" pid="5" name="MSIP_Label_736915f3-2f02-4945-8997-f2963298db46_Method">
    <vt:lpwstr>Standard</vt:lpwstr>
  </property>
  <property fmtid="{D5CDD505-2E9C-101B-9397-08002B2CF9AE}" pid="6" name="MSIP_Label_736915f3-2f02-4945-8997-f2963298db46_Name">
    <vt:lpwstr>Internal</vt:lpwstr>
  </property>
  <property fmtid="{D5CDD505-2E9C-101B-9397-08002B2CF9AE}" pid="7" name="MSIP_Label_736915f3-2f02-4945-8997-f2963298db46_SiteId">
    <vt:lpwstr>cd99fef8-1cd3-4a2a-9bdf-15531181d65e</vt:lpwstr>
  </property>
  <property fmtid="{D5CDD505-2E9C-101B-9397-08002B2CF9AE}" pid="8" name="MSIP_Label_736915f3-2f02-4945-8997-f2963298db46_ActionId">
    <vt:lpwstr>96f82eec-ace8-4c4d-bfe8-cde104851756</vt:lpwstr>
  </property>
  <property fmtid="{D5CDD505-2E9C-101B-9397-08002B2CF9AE}" pid="9" name="MSIP_Label_736915f3-2f02-4945-8997-f2963298db46_ContentBits">
    <vt:lpwstr>1</vt:lpwstr>
  </property>
</Properties>
</file>