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20E4A" w14:textId="014C639C" w:rsidR="00823624" w:rsidRPr="00992777" w:rsidRDefault="001D1664" w:rsidP="00823624">
      <w:pPr>
        <w:jc w:val="center"/>
        <w:rPr>
          <w:rFonts w:ascii="Arial" w:hAnsi="Arial" w:cs="Arial"/>
          <w:bCs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DECLARACION DE MERCANCÍAS EXENTAS DE CONTROLES</w:t>
      </w:r>
      <w:r w:rsidR="0058192C">
        <w:rPr>
          <w:rFonts w:ascii="Arial" w:hAnsi="Arial" w:cs="Arial"/>
          <w:b/>
          <w:sz w:val="28"/>
          <w:szCs w:val="28"/>
          <w:u w:val="single"/>
        </w:rPr>
        <w:t xml:space="preserve"> OFICIALES</w:t>
      </w:r>
      <w:r>
        <w:rPr>
          <w:rFonts w:ascii="Arial" w:hAnsi="Arial" w:cs="Arial"/>
          <w:b/>
          <w:sz w:val="28"/>
          <w:szCs w:val="28"/>
          <w:u w:val="single"/>
        </w:rPr>
        <w:t xml:space="preserve"> EN FRONTERA</w:t>
      </w:r>
      <w:r w:rsidR="00992777">
        <w:rPr>
          <w:rStyle w:val="EndnoteReference"/>
          <w:rFonts w:ascii="Arial" w:hAnsi="Arial" w:cs="Arial"/>
          <w:b/>
          <w:sz w:val="28"/>
          <w:szCs w:val="28"/>
          <w:u w:val="single"/>
        </w:rPr>
        <w:endnoteReference w:id="1"/>
      </w:r>
    </w:p>
    <w:p w14:paraId="4BC3275A" w14:textId="77777777" w:rsidR="008303BE" w:rsidRPr="003321FE" w:rsidRDefault="008303BE" w:rsidP="0082362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30EF8FC" w14:textId="77777777" w:rsidR="008303BE" w:rsidRPr="003321FE" w:rsidRDefault="008303BE" w:rsidP="008303BE">
      <w:pPr>
        <w:pStyle w:val="Header"/>
        <w:tabs>
          <w:tab w:val="clear" w:pos="4252"/>
          <w:tab w:val="clear" w:pos="8504"/>
        </w:tabs>
        <w:jc w:val="center"/>
        <w:rPr>
          <w:rFonts w:ascii="Arial" w:hAnsi="Arial" w:cs="Arial"/>
          <w:b/>
          <w:u w:val="single"/>
        </w:rPr>
      </w:pPr>
      <w:r w:rsidRPr="003321FE">
        <w:rPr>
          <w:rFonts w:ascii="Arial" w:hAnsi="Arial" w:cs="Arial"/>
          <w:b/>
          <w:u w:val="single"/>
        </w:rPr>
        <w:t xml:space="preserve">DOCUMENTO PARA </w:t>
      </w:r>
      <w:smartTag w:uri="urn:schemas-microsoft-com:office:smarttags" w:element="PersonName">
        <w:smartTagPr>
          <w:attr w:name="ProductID" w:val="la Aduana"/>
        </w:smartTagPr>
        <w:r w:rsidRPr="003321FE">
          <w:rPr>
            <w:rFonts w:ascii="Arial" w:hAnsi="Arial" w:cs="Arial"/>
            <w:b/>
            <w:u w:val="single"/>
          </w:rPr>
          <w:t>LA ADUANA</w:t>
        </w:r>
      </w:smartTag>
    </w:p>
    <w:p w14:paraId="08EACEDF" w14:textId="77777777" w:rsidR="008303BE" w:rsidRPr="003321FE" w:rsidRDefault="008303BE" w:rsidP="0082362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E379DE2" w14:textId="1D5F1BCB" w:rsidR="008303BE" w:rsidRPr="003321FE" w:rsidRDefault="008303BE" w:rsidP="008303BE">
      <w:pPr>
        <w:pStyle w:val="Header"/>
        <w:tabs>
          <w:tab w:val="clear" w:pos="4252"/>
          <w:tab w:val="clear" w:pos="8504"/>
          <w:tab w:val="right" w:leader="dot" w:pos="9639"/>
        </w:tabs>
        <w:spacing w:before="180" w:line="360" w:lineRule="auto"/>
        <w:rPr>
          <w:rFonts w:ascii="Arial" w:hAnsi="Arial" w:cs="Arial"/>
          <w:bCs/>
        </w:rPr>
      </w:pPr>
      <w:r w:rsidRPr="003321FE">
        <w:rPr>
          <w:rFonts w:ascii="Arial" w:hAnsi="Arial" w:cs="Arial"/>
          <w:b/>
          <w:u w:val="single"/>
        </w:rPr>
        <w:t>De:</w:t>
      </w:r>
      <w:r w:rsidRPr="003321FE">
        <w:rPr>
          <w:rFonts w:ascii="Arial" w:hAnsi="Arial" w:cs="Arial"/>
          <w:b/>
        </w:rPr>
        <w:t xml:space="preserve"> </w:t>
      </w:r>
      <w:r w:rsidR="001D1664">
        <w:rPr>
          <w:rFonts w:ascii="Arial" w:hAnsi="Arial" w:cs="Arial"/>
          <w:bCs/>
        </w:rPr>
        <w:t>El interesado</w:t>
      </w:r>
      <w:r w:rsidR="003321FE">
        <w:rPr>
          <w:rFonts w:ascii="Arial" w:hAnsi="Arial" w:cs="Arial"/>
          <w:bCs/>
        </w:rPr>
        <w:t>____________________________________________</w:t>
      </w:r>
    </w:p>
    <w:p w14:paraId="736046CA" w14:textId="751983C0" w:rsidR="008303BE" w:rsidRPr="003321FE" w:rsidRDefault="008303BE" w:rsidP="008303BE">
      <w:pPr>
        <w:pStyle w:val="Header"/>
        <w:tabs>
          <w:tab w:val="clear" w:pos="4252"/>
          <w:tab w:val="clear" w:pos="8504"/>
          <w:tab w:val="right" w:leader="dot" w:pos="9639"/>
        </w:tabs>
        <w:spacing w:before="180" w:line="360" w:lineRule="auto"/>
        <w:rPr>
          <w:rFonts w:ascii="Arial" w:hAnsi="Arial" w:cs="Arial"/>
          <w:b/>
        </w:rPr>
      </w:pPr>
      <w:r w:rsidRPr="003321FE">
        <w:rPr>
          <w:rFonts w:ascii="Arial" w:hAnsi="Arial" w:cs="Arial"/>
          <w:b/>
          <w:u w:val="single"/>
        </w:rPr>
        <w:t>Para:</w:t>
      </w:r>
      <w:r w:rsidRPr="003321FE">
        <w:rPr>
          <w:rFonts w:ascii="Arial" w:hAnsi="Arial" w:cs="Arial"/>
          <w:bCs/>
        </w:rPr>
        <w:t xml:space="preserve"> La administración de la ADUANA de</w:t>
      </w:r>
      <w:r w:rsidR="003321FE">
        <w:rPr>
          <w:rFonts w:ascii="Arial" w:hAnsi="Arial" w:cs="Arial"/>
          <w:bCs/>
        </w:rPr>
        <w:t>_________________________________________________</w:t>
      </w:r>
    </w:p>
    <w:p w14:paraId="26B0BA33" w14:textId="15F31105" w:rsidR="008303BE" w:rsidRPr="003321FE" w:rsidRDefault="008303BE" w:rsidP="008303BE">
      <w:pPr>
        <w:pStyle w:val="Header"/>
        <w:tabs>
          <w:tab w:val="clear" w:pos="4252"/>
          <w:tab w:val="clear" w:pos="8504"/>
          <w:tab w:val="right" w:leader="dot" w:pos="9639"/>
        </w:tabs>
        <w:spacing w:before="180" w:line="360" w:lineRule="auto"/>
        <w:rPr>
          <w:rFonts w:ascii="Arial" w:hAnsi="Arial" w:cs="Arial"/>
        </w:rPr>
      </w:pPr>
      <w:r w:rsidRPr="003321FE">
        <w:rPr>
          <w:rFonts w:ascii="Arial" w:hAnsi="Arial" w:cs="Arial"/>
          <w:b/>
          <w:u w:val="single"/>
        </w:rPr>
        <w:t xml:space="preserve">Asunto: </w:t>
      </w:r>
      <w:r w:rsidRPr="003321FE">
        <w:rPr>
          <w:rFonts w:ascii="Arial" w:hAnsi="Arial" w:cs="Arial"/>
        </w:rPr>
        <w:t>INFORMA que la partida de productos que a continuación se detalla: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173"/>
      </w:tblGrid>
      <w:tr w:rsidR="008303BE" w:rsidRPr="003321FE" w14:paraId="3FF79519" w14:textId="77777777" w:rsidTr="003321FE">
        <w:trPr>
          <w:trHeight w:val="3313"/>
        </w:trPr>
        <w:tc>
          <w:tcPr>
            <w:tcW w:w="9173" w:type="dxa"/>
          </w:tcPr>
          <w:p w14:paraId="64E3FADC" w14:textId="77777777" w:rsidR="008303BE" w:rsidRPr="003321FE" w:rsidRDefault="008303BE" w:rsidP="00C571D0">
            <w:pPr>
              <w:pStyle w:val="Header"/>
              <w:tabs>
                <w:tab w:val="clear" w:pos="4252"/>
                <w:tab w:val="clear" w:pos="8504"/>
                <w:tab w:val="right" w:leader="dot" w:pos="9639"/>
              </w:tabs>
              <w:spacing w:before="180" w:line="360" w:lineRule="auto"/>
              <w:rPr>
                <w:rFonts w:ascii="Arial" w:hAnsi="Arial" w:cs="Arial"/>
                <w:b/>
              </w:rPr>
            </w:pPr>
            <w:r w:rsidRPr="003321FE">
              <w:rPr>
                <w:rFonts w:ascii="Arial" w:hAnsi="Arial" w:cs="Arial"/>
                <w:b/>
              </w:rPr>
              <w:t>Naturaleza (Código NC/ Descripción):</w:t>
            </w:r>
          </w:p>
          <w:p w14:paraId="191BBCF1" w14:textId="77777777" w:rsidR="008303BE" w:rsidRPr="003321FE" w:rsidRDefault="008303BE" w:rsidP="00C571D0">
            <w:pPr>
              <w:pStyle w:val="Header"/>
              <w:tabs>
                <w:tab w:val="clear" w:pos="4252"/>
                <w:tab w:val="clear" w:pos="8504"/>
                <w:tab w:val="right" w:leader="dot" w:pos="9639"/>
              </w:tabs>
              <w:spacing w:before="180" w:line="360" w:lineRule="auto"/>
              <w:rPr>
                <w:rFonts w:ascii="Arial" w:hAnsi="Arial" w:cs="Arial"/>
                <w:b/>
              </w:rPr>
            </w:pPr>
            <w:r w:rsidRPr="003321FE">
              <w:rPr>
                <w:rFonts w:ascii="Arial" w:hAnsi="Arial" w:cs="Arial"/>
                <w:b/>
              </w:rPr>
              <w:t>Cantidad:</w:t>
            </w:r>
          </w:p>
          <w:p w14:paraId="582C160F" w14:textId="77777777" w:rsidR="008303BE" w:rsidRPr="003321FE" w:rsidRDefault="008303BE" w:rsidP="00C571D0">
            <w:pPr>
              <w:pStyle w:val="Header"/>
              <w:tabs>
                <w:tab w:val="clear" w:pos="4252"/>
                <w:tab w:val="clear" w:pos="8504"/>
                <w:tab w:val="right" w:leader="dot" w:pos="9639"/>
              </w:tabs>
              <w:spacing w:before="180" w:line="360" w:lineRule="auto"/>
              <w:rPr>
                <w:rFonts w:ascii="Arial" w:hAnsi="Arial" w:cs="Arial"/>
                <w:b/>
              </w:rPr>
            </w:pPr>
            <w:r w:rsidRPr="003321FE">
              <w:rPr>
                <w:rFonts w:ascii="Arial" w:hAnsi="Arial" w:cs="Arial"/>
                <w:b/>
              </w:rPr>
              <w:t>Importador:</w:t>
            </w:r>
          </w:p>
          <w:p w14:paraId="2E57133E" w14:textId="77777777" w:rsidR="008303BE" w:rsidRPr="003321FE" w:rsidRDefault="008303BE" w:rsidP="00C571D0">
            <w:pPr>
              <w:pStyle w:val="Header"/>
              <w:tabs>
                <w:tab w:val="clear" w:pos="4252"/>
                <w:tab w:val="clear" w:pos="8504"/>
                <w:tab w:val="right" w:leader="dot" w:pos="9639"/>
              </w:tabs>
              <w:spacing w:before="180" w:line="360" w:lineRule="auto"/>
              <w:rPr>
                <w:rFonts w:ascii="Arial" w:hAnsi="Arial" w:cs="Arial"/>
                <w:b/>
              </w:rPr>
            </w:pPr>
            <w:r w:rsidRPr="003321FE">
              <w:rPr>
                <w:rFonts w:ascii="Arial" w:hAnsi="Arial" w:cs="Arial"/>
                <w:b/>
              </w:rPr>
              <w:t>Exportador:</w:t>
            </w:r>
          </w:p>
          <w:p w14:paraId="5D8A0A89" w14:textId="1F58B323" w:rsidR="008303BE" w:rsidRDefault="00FD1F4D" w:rsidP="00C571D0">
            <w:pPr>
              <w:pStyle w:val="Header"/>
              <w:tabs>
                <w:tab w:val="clear" w:pos="4252"/>
                <w:tab w:val="clear" w:pos="8504"/>
                <w:tab w:val="right" w:leader="dot" w:pos="9639"/>
              </w:tabs>
              <w:spacing w:before="18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AWB </w:t>
            </w:r>
            <w:r w:rsidR="003321FE">
              <w:rPr>
                <w:rFonts w:ascii="Arial" w:hAnsi="Arial" w:cs="Arial"/>
                <w:b/>
              </w:rPr>
              <w:t xml:space="preserve">/ </w:t>
            </w:r>
            <w:r>
              <w:rPr>
                <w:rFonts w:ascii="Arial" w:hAnsi="Arial" w:cs="Arial"/>
                <w:b/>
              </w:rPr>
              <w:t>Conocimiento Aéreo</w:t>
            </w:r>
            <w:r w:rsidR="003321FE">
              <w:rPr>
                <w:rFonts w:ascii="Arial" w:hAnsi="Arial" w:cs="Arial"/>
                <w:b/>
              </w:rPr>
              <w:t>:</w:t>
            </w:r>
          </w:p>
          <w:p w14:paraId="13C321E2" w14:textId="77777777" w:rsidR="008303BE" w:rsidRPr="003321FE" w:rsidRDefault="008303BE" w:rsidP="00C571D0">
            <w:pPr>
              <w:pStyle w:val="Header"/>
              <w:tabs>
                <w:tab w:val="clear" w:pos="4252"/>
                <w:tab w:val="clear" w:pos="8504"/>
                <w:tab w:val="right" w:leader="dot" w:pos="9639"/>
              </w:tabs>
              <w:spacing w:before="180" w:line="360" w:lineRule="auto"/>
              <w:rPr>
                <w:rFonts w:ascii="Arial" w:hAnsi="Arial" w:cs="Arial"/>
              </w:rPr>
            </w:pPr>
            <w:r w:rsidRPr="003321FE">
              <w:rPr>
                <w:rFonts w:ascii="Arial" w:hAnsi="Arial" w:cs="Arial"/>
                <w:b/>
              </w:rPr>
              <w:t>País de origen:</w:t>
            </w:r>
          </w:p>
        </w:tc>
      </w:tr>
    </w:tbl>
    <w:p w14:paraId="2CB7784A" w14:textId="77777777" w:rsidR="003321FE" w:rsidRDefault="003321FE" w:rsidP="008303BE">
      <w:pPr>
        <w:pStyle w:val="Header"/>
        <w:tabs>
          <w:tab w:val="clear" w:pos="4252"/>
          <w:tab w:val="clear" w:pos="8504"/>
          <w:tab w:val="right" w:leader="dot" w:pos="9639"/>
        </w:tabs>
        <w:spacing w:line="360" w:lineRule="auto"/>
        <w:rPr>
          <w:rFonts w:ascii="Arial" w:hAnsi="Arial" w:cs="Arial"/>
        </w:rPr>
      </w:pPr>
    </w:p>
    <w:p w14:paraId="52173300" w14:textId="685CEB35" w:rsidR="003321FE" w:rsidRDefault="001D1664" w:rsidP="003321FE">
      <w:pPr>
        <w:pStyle w:val="Header"/>
        <w:tabs>
          <w:tab w:val="clear" w:pos="4252"/>
          <w:tab w:val="clear" w:pos="8504"/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abajo firmante, en representación de ……………………………, declara que los productos intro</w:t>
      </w:r>
      <w:r w:rsidR="00992777">
        <w:rPr>
          <w:rFonts w:ascii="Arial" w:hAnsi="Arial" w:cs="Arial"/>
        </w:rPr>
        <w:t>ducidos/importados y vinculados al presente documento no se encuentran sujetos a control en frontera por los Servicios de Control Oficial en Frontera dependientes del Ministerio de Agricultura, Pesca y Alimentación (MAPA)</w:t>
      </w:r>
      <w:r w:rsidR="0058192C">
        <w:rPr>
          <w:rFonts w:ascii="Arial" w:hAnsi="Arial" w:cs="Arial"/>
        </w:rPr>
        <w:t>, por todos los siguientes motivos (</w:t>
      </w:r>
      <w:r w:rsidR="0058192C" w:rsidRPr="00186019">
        <w:rPr>
          <w:rFonts w:ascii="Arial" w:hAnsi="Arial" w:cs="Arial"/>
          <w:b/>
          <w:bCs/>
        </w:rPr>
        <w:t xml:space="preserve">remisión 02 </w:t>
      </w:r>
      <w:r w:rsidR="0058192C">
        <w:rPr>
          <w:rFonts w:ascii="Arial" w:hAnsi="Arial" w:cs="Arial"/>
          <w:b/>
          <w:bCs/>
        </w:rPr>
        <w:t>362</w:t>
      </w:r>
      <w:r w:rsidR="0058192C">
        <w:rPr>
          <w:rFonts w:ascii="Arial" w:hAnsi="Arial" w:cs="Arial"/>
        </w:rPr>
        <w:t>):</w:t>
      </w:r>
    </w:p>
    <w:p w14:paraId="65C98222" w14:textId="7414D9AD" w:rsidR="008303BE" w:rsidRDefault="008303BE" w:rsidP="008303BE">
      <w:pPr>
        <w:pStyle w:val="Header"/>
        <w:tabs>
          <w:tab w:val="clear" w:pos="4252"/>
          <w:tab w:val="clear" w:pos="8504"/>
          <w:tab w:val="right" w:leader="dot" w:pos="9639"/>
        </w:tabs>
        <w:spacing w:line="360" w:lineRule="auto"/>
        <w:rPr>
          <w:rFonts w:ascii="Arial" w:hAnsi="Arial" w:cs="Arial"/>
        </w:rPr>
      </w:pPr>
    </w:p>
    <w:p w14:paraId="45D1E495" w14:textId="7DF26785" w:rsidR="00992777" w:rsidRPr="0058192C" w:rsidRDefault="00992777" w:rsidP="008303BE">
      <w:pPr>
        <w:pStyle w:val="Header"/>
        <w:tabs>
          <w:tab w:val="clear" w:pos="4252"/>
          <w:tab w:val="clear" w:pos="8504"/>
          <w:tab w:val="right" w:leader="dot" w:pos="9639"/>
        </w:tabs>
        <w:spacing w:line="360" w:lineRule="auto"/>
        <w:rPr>
          <w:rFonts w:ascii="Arial" w:hAnsi="Arial" w:cs="Arial"/>
          <w:u w:val="single"/>
        </w:rPr>
      </w:pPr>
      <w:r w:rsidRPr="0058192C">
        <w:rPr>
          <w:rFonts w:ascii="Arial" w:hAnsi="Arial" w:cs="Arial"/>
          <w:u w:val="single"/>
        </w:rPr>
        <w:t>No contiene productos destinados al consumo humano o a la industria alimentaria ni materiales destinados a entrar en contacto con los alimentos</w:t>
      </w:r>
      <w:r w:rsidR="009915F6" w:rsidRPr="0058192C">
        <w:rPr>
          <w:rFonts w:ascii="Arial" w:hAnsi="Arial" w:cs="Arial"/>
          <w:u w:val="single"/>
        </w:rPr>
        <w:t>.</w:t>
      </w:r>
    </w:p>
    <w:p w14:paraId="34FCC6D2" w14:textId="77777777" w:rsidR="00992777" w:rsidRPr="0058192C" w:rsidRDefault="00992777" w:rsidP="008303BE">
      <w:pPr>
        <w:pStyle w:val="Header"/>
        <w:tabs>
          <w:tab w:val="clear" w:pos="4252"/>
          <w:tab w:val="clear" w:pos="8504"/>
          <w:tab w:val="right" w:leader="dot" w:pos="9639"/>
        </w:tabs>
        <w:spacing w:line="360" w:lineRule="auto"/>
        <w:rPr>
          <w:rFonts w:ascii="Arial" w:hAnsi="Arial" w:cs="Arial"/>
          <w:u w:val="single"/>
        </w:rPr>
      </w:pPr>
    </w:p>
    <w:p w14:paraId="14F4FFAE" w14:textId="38A205CD" w:rsidR="00992777" w:rsidRPr="0058192C" w:rsidRDefault="00992777" w:rsidP="008303BE">
      <w:pPr>
        <w:pStyle w:val="Header"/>
        <w:tabs>
          <w:tab w:val="clear" w:pos="4252"/>
          <w:tab w:val="clear" w:pos="8504"/>
          <w:tab w:val="right" w:leader="dot" w:pos="9639"/>
        </w:tabs>
        <w:spacing w:line="360" w:lineRule="auto"/>
        <w:rPr>
          <w:rFonts w:ascii="Arial" w:hAnsi="Arial" w:cs="Arial"/>
          <w:u w:val="single"/>
        </w:rPr>
      </w:pPr>
      <w:r w:rsidRPr="0058192C">
        <w:rPr>
          <w:rFonts w:ascii="Arial" w:hAnsi="Arial" w:cs="Arial"/>
          <w:u w:val="single"/>
        </w:rPr>
        <w:t>No contiene productos destinados a la alimentación anima</w:t>
      </w:r>
      <w:r w:rsidR="009915F6" w:rsidRPr="0058192C">
        <w:rPr>
          <w:rFonts w:ascii="Arial" w:hAnsi="Arial" w:cs="Arial"/>
          <w:u w:val="single"/>
        </w:rPr>
        <w:t>l.</w:t>
      </w:r>
    </w:p>
    <w:p w14:paraId="00A107CE" w14:textId="77777777" w:rsidR="00992777" w:rsidRPr="0058192C" w:rsidRDefault="00992777" w:rsidP="008303BE">
      <w:pPr>
        <w:pStyle w:val="Header"/>
        <w:tabs>
          <w:tab w:val="clear" w:pos="4252"/>
          <w:tab w:val="clear" w:pos="8504"/>
          <w:tab w:val="right" w:leader="dot" w:pos="9639"/>
        </w:tabs>
        <w:spacing w:line="360" w:lineRule="auto"/>
        <w:rPr>
          <w:rFonts w:ascii="Arial" w:hAnsi="Arial" w:cs="Arial"/>
          <w:u w:val="single"/>
        </w:rPr>
      </w:pPr>
    </w:p>
    <w:p w14:paraId="07E53DC3" w14:textId="725F9895" w:rsidR="00992777" w:rsidRPr="0058192C" w:rsidRDefault="00992777" w:rsidP="008303BE">
      <w:pPr>
        <w:pStyle w:val="Header"/>
        <w:tabs>
          <w:tab w:val="clear" w:pos="4252"/>
          <w:tab w:val="clear" w:pos="8504"/>
          <w:tab w:val="right" w:leader="dot" w:pos="9639"/>
        </w:tabs>
        <w:spacing w:line="360" w:lineRule="auto"/>
        <w:rPr>
          <w:rFonts w:ascii="Arial" w:hAnsi="Arial" w:cs="Arial"/>
          <w:u w:val="single"/>
        </w:rPr>
      </w:pPr>
      <w:r w:rsidRPr="0058192C">
        <w:rPr>
          <w:rFonts w:ascii="Arial" w:hAnsi="Arial" w:cs="Arial"/>
          <w:u w:val="single"/>
        </w:rPr>
        <w:t>No se destinan a la fabricación industrial de aceites esenciales o de resinoides</w:t>
      </w:r>
      <w:r w:rsidR="009915F6" w:rsidRPr="0058192C">
        <w:rPr>
          <w:rFonts w:ascii="Arial" w:hAnsi="Arial" w:cs="Arial"/>
          <w:u w:val="single"/>
        </w:rPr>
        <w:t>.</w:t>
      </w:r>
    </w:p>
    <w:p w14:paraId="0E6736EC" w14:textId="77777777" w:rsidR="00992777" w:rsidRPr="0058192C" w:rsidRDefault="00992777" w:rsidP="008303BE">
      <w:pPr>
        <w:pStyle w:val="Header"/>
        <w:tabs>
          <w:tab w:val="clear" w:pos="4252"/>
          <w:tab w:val="clear" w:pos="8504"/>
          <w:tab w:val="right" w:leader="dot" w:pos="9639"/>
        </w:tabs>
        <w:spacing w:line="360" w:lineRule="auto"/>
        <w:rPr>
          <w:rFonts w:ascii="Arial" w:hAnsi="Arial" w:cs="Arial"/>
          <w:u w:val="single"/>
        </w:rPr>
      </w:pPr>
    </w:p>
    <w:p w14:paraId="6A20BA7A" w14:textId="577A49DC" w:rsidR="00992777" w:rsidRPr="0058192C" w:rsidRDefault="00992777" w:rsidP="008303BE">
      <w:pPr>
        <w:pStyle w:val="Header"/>
        <w:tabs>
          <w:tab w:val="clear" w:pos="4252"/>
          <w:tab w:val="clear" w:pos="8504"/>
          <w:tab w:val="right" w:leader="dot" w:pos="9639"/>
        </w:tabs>
        <w:spacing w:line="360" w:lineRule="auto"/>
        <w:rPr>
          <w:rFonts w:ascii="Arial" w:hAnsi="Arial" w:cs="Arial"/>
          <w:u w:val="single"/>
        </w:rPr>
      </w:pPr>
      <w:r w:rsidRPr="0058192C">
        <w:rPr>
          <w:rFonts w:ascii="Arial" w:hAnsi="Arial" w:cs="Arial"/>
          <w:u w:val="single"/>
        </w:rPr>
        <w:t>No contiene biocidas para usos distintos al uso clínico, personal o fitosanitario</w:t>
      </w:r>
      <w:r w:rsidR="009915F6" w:rsidRPr="0058192C">
        <w:rPr>
          <w:rFonts w:ascii="Arial" w:hAnsi="Arial" w:cs="Arial"/>
          <w:u w:val="single"/>
        </w:rPr>
        <w:t>.</w:t>
      </w:r>
    </w:p>
    <w:p w14:paraId="64EEAE26" w14:textId="77777777" w:rsidR="00992777" w:rsidRPr="0058192C" w:rsidRDefault="00992777" w:rsidP="008303BE">
      <w:pPr>
        <w:pStyle w:val="Header"/>
        <w:tabs>
          <w:tab w:val="clear" w:pos="4252"/>
          <w:tab w:val="clear" w:pos="8504"/>
          <w:tab w:val="right" w:leader="dot" w:pos="9639"/>
        </w:tabs>
        <w:spacing w:line="360" w:lineRule="auto"/>
        <w:rPr>
          <w:rFonts w:ascii="Arial" w:hAnsi="Arial" w:cs="Arial"/>
          <w:u w:val="single"/>
        </w:rPr>
      </w:pPr>
    </w:p>
    <w:p w14:paraId="7B29B40C" w14:textId="649C3AB2" w:rsidR="00992777" w:rsidRPr="0058192C" w:rsidRDefault="00992777" w:rsidP="008303BE">
      <w:pPr>
        <w:pStyle w:val="Header"/>
        <w:tabs>
          <w:tab w:val="clear" w:pos="4252"/>
          <w:tab w:val="clear" w:pos="8504"/>
          <w:tab w:val="right" w:leader="dot" w:pos="9639"/>
        </w:tabs>
        <w:spacing w:line="360" w:lineRule="auto"/>
        <w:rPr>
          <w:rFonts w:ascii="Arial" w:hAnsi="Arial" w:cs="Arial"/>
          <w:u w:val="single"/>
        </w:rPr>
      </w:pPr>
      <w:r w:rsidRPr="0058192C">
        <w:rPr>
          <w:rFonts w:ascii="Arial" w:hAnsi="Arial" w:cs="Arial"/>
          <w:u w:val="single"/>
        </w:rPr>
        <w:t>No contienen nicotina o productos derivados de ésta</w:t>
      </w:r>
      <w:r w:rsidR="009915F6" w:rsidRPr="0058192C">
        <w:rPr>
          <w:rFonts w:ascii="Arial" w:hAnsi="Arial" w:cs="Arial"/>
          <w:u w:val="single"/>
        </w:rPr>
        <w:t>.</w:t>
      </w:r>
    </w:p>
    <w:p w14:paraId="51661126" w14:textId="77777777" w:rsidR="00992777" w:rsidRPr="009915F6" w:rsidRDefault="00992777" w:rsidP="008303BE">
      <w:pPr>
        <w:pStyle w:val="Header"/>
        <w:tabs>
          <w:tab w:val="clear" w:pos="4252"/>
          <w:tab w:val="clear" w:pos="8504"/>
          <w:tab w:val="right" w:leader="dot" w:pos="9639"/>
        </w:tabs>
        <w:spacing w:line="360" w:lineRule="auto"/>
        <w:rPr>
          <w:rFonts w:ascii="Arial" w:hAnsi="Arial" w:cs="Arial"/>
        </w:rPr>
      </w:pPr>
    </w:p>
    <w:p w14:paraId="26F783CD" w14:textId="58849BF3" w:rsidR="00992777" w:rsidRPr="0058192C" w:rsidRDefault="00992777" w:rsidP="008303BE">
      <w:pPr>
        <w:pStyle w:val="Header"/>
        <w:tabs>
          <w:tab w:val="clear" w:pos="4252"/>
          <w:tab w:val="clear" w:pos="8504"/>
          <w:tab w:val="right" w:leader="dot" w:pos="9639"/>
        </w:tabs>
        <w:spacing w:line="360" w:lineRule="auto"/>
        <w:rPr>
          <w:rFonts w:ascii="Arial" w:hAnsi="Arial" w:cs="Arial"/>
          <w:u w:val="single"/>
        </w:rPr>
      </w:pPr>
      <w:r w:rsidRPr="0058192C">
        <w:rPr>
          <w:rFonts w:ascii="Arial" w:hAnsi="Arial" w:cs="Arial"/>
          <w:u w:val="single"/>
        </w:rPr>
        <w:lastRenderedPageBreak/>
        <w:t>No son medicamentos de uso veterinario, productos intermedios y graneles, principios activos o sustancias activas de uso en medicamentos veterinarios cuya importación tiene que ser autorizada por la Agencia Española de Medicamentos y Productos Sanitarios</w:t>
      </w:r>
      <w:r w:rsidR="009915F6" w:rsidRPr="0058192C">
        <w:rPr>
          <w:rFonts w:ascii="Arial" w:hAnsi="Arial" w:cs="Arial"/>
          <w:u w:val="single"/>
        </w:rPr>
        <w:t>.</w:t>
      </w:r>
    </w:p>
    <w:p w14:paraId="75D37BA8" w14:textId="77777777" w:rsidR="00992777" w:rsidRPr="009915F6" w:rsidRDefault="00992777" w:rsidP="006B533D">
      <w:pPr>
        <w:pStyle w:val="Header"/>
        <w:tabs>
          <w:tab w:val="clear" w:pos="4252"/>
          <w:tab w:val="clear" w:pos="8504"/>
          <w:tab w:val="right" w:leader="dot" w:pos="9639"/>
        </w:tabs>
        <w:spacing w:line="360" w:lineRule="auto"/>
        <w:jc w:val="both"/>
        <w:rPr>
          <w:rFonts w:ascii="Arial" w:hAnsi="Arial" w:cs="Arial"/>
          <w:b/>
          <w:bCs/>
        </w:rPr>
      </w:pPr>
    </w:p>
    <w:p w14:paraId="5B538AA9" w14:textId="77777777" w:rsidR="006B533D" w:rsidRPr="006B533D" w:rsidRDefault="006B533D" w:rsidP="006B533D">
      <w:pPr>
        <w:pStyle w:val="Header"/>
        <w:tabs>
          <w:tab w:val="clear" w:pos="4252"/>
          <w:tab w:val="clear" w:pos="8504"/>
          <w:tab w:val="right" w:leader="dot" w:pos="9639"/>
        </w:tabs>
        <w:spacing w:line="360" w:lineRule="auto"/>
        <w:jc w:val="both"/>
        <w:rPr>
          <w:rFonts w:ascii="Arial" w:hAnsi="Arial" w:cs="Arial"/>
          <w:b/>
          <w:bCs/>
        </w:rPr>
      </w:pPr>
      <w:r w:rsidRPr="006B533D">
        <w:rPr>
          <w:rFonts w:ascii="Arial" w:hAnsi="Arial" w:cs="Arial"/>
          <w:b/>
          <w:bCs/>
        </w:rPr>
        <w:t xml:space="preserve">Al mismo tiempo, declara que conoce que la importación de mercancías está sujeta a controles oficiales Reglamento (UE) 2017/625 del Parlamento Europeo y del Consejo, de 15 de marzo de 2017, relativo a los controles y otras actividades realizados para garantizar la aplicación de la legislación sobre alimentos y piensos, y de las normas sobre salud y bienestar de los animales, sanidad vegetal y productos sanitarios y la Orden PJC/756/2024 </w:t>
      </w:r>
      <w:r w:rsidRPr="006B533D">
        <w:rPr>
          <w:rFonts w:ascii="Arial" w:hAnsi="Arial" w:cs="Arial"/>
          <w:b/>
          <w:bCs/>
          <w:lang w:val="es-ES"/>
        </w:rPr>
        <w:t>por la que se delimitan las actuaciones a realizar en los servicios de control oficial en frontera dependientes funcionalmente del Ministerio de Agricultura, Pesca y Alimentación y del Ministerio de Sanidad.</w:t>
      </w:r>
    </w:p>
    <w:p w14:paraId="091D65CF" w14:textId="77777777" w:rsidR="00992777" w:rsidRDefault="00992777" w:rsidP="006B533D">
      <w:pPr>
        <w:pStyle w:val="Header"/>
        <w:tabs>
          <w:tab w:val="clear" w:pos="4252"/>
          <w:tab w:val="clear" w:pos="8504"/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</w:p>
    <w:p w14:paraId="44F8B075" w14:textId="77777777" w:rsidR="003321FE" w:rsidRPr="003321FE" w:rsidRDefault="003321FE" w:rsidP="008303BE">
      <w:pPr>
        <w:pStyle w:val="Header"/>
        <w:tabs>
          <w:tab w:val="clear" w:pos="4252"/>
          <w:tab w:val="clear" w:pos="8504"/>
          <w:tab w:val="right" w:leader="dot" w:pos="9639"/>
        </w:tabs>
        <w:spacing w:line="360" w:lineRule="auto"/>
        <w:rPr>
          <w:rFonts w:ascii="Arial" w:hAnsi="Arial" w:cs="Arial"/>
        </w:rPr>
      </w:pPr>
    </w:p>
    <w:p w14:paraId="5CDA1074" w14:textId="44FE5088" w:rsidR="008303BE" w:rsidRPr="000C59F4" w:rsidRDefault="008303BE" w:rsidP="000C59F4">
      <w:pPr>
        <w:jc w:val="center"/>
        <w:rPr>
          <w:rFonts w:ascii="Arial" w:hAnsi="Arial" w:cs="Arial"/>
        </w:rPr>
      </w:pPr>
      <w:r w:rsidRPr="003321FE">
        <w:rPr>
          <w:rFonts w:ascii="Arial" w:hAnsi="Arial" w:cs="Arial"/>
        </w:rPr>
        <w:t xml:space="preserve">En </w:t>
      </w:r>
      <w:sdt>
        <w:sdtPr>
          <w:rPr>
            <w:rFonts w:ascii="Arial" w:hAnsi="Arial" w:cs="Arial"/>
          </w:rPr>
          <w:id w:val="130371363"/>
          <w:placeholder>
            <w:docPart w:val="D88FFB5D1BCB4A66895E31DF77B3F365"/>
          </w:placeholder>
          <w:showingPlcHdr/>
        </w:sdtPr>
        <w:sdtEndPr/>
        <w:sdtContent>
          <w:r w:rsidRPr="003321FE">
            <w:rPr>
              <w:rStyle w:val="PlaceholderText"/>
              <w:rFonts w:ascii="Arial" w:eastAsiaTheme="majorEastAsia" w:hAnsi="Arial" w:cs="Arial"/>
            </w:rPr>
            <w:t>Haga clic aquí para escribir texto.</w:t>
          </w:r>
        </w:sdtContent>
      </w:sdt>
      <w:r w:rsidRPr="003321FE">
        <w:rPr>
          <w:rFonts w:ascii="Arial" w:hAnsi="Arial" w:cs="Arial"/>
        </w:rPr>
        <w:t xml:space="preserve"> a </w:t>
      </w:r>
      <w:sdt>
        <w:sdtPr>
          <w:rPr>
            <w:rFonts w:ascii="Arial" w:hAnsi="Arial" w:cs="Arial"/>
          </w:rPr>
          <w:id w:val="933936248"/>
          <w:showingPlcHdr/>
          <w:date w:fullDate="2020-07-20T00:00:00Z"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3321FE">
            <w:rPr>
              <w:rStyle w:val="PlaceholderText"/>
              <w:rFonts w:ascii="Arial" w:eastAsiaTheme="majorEastAsia" w:hAnsi="Arial" w:cs="Arial"/>
            </w:rPr>
            <w:t>Haga clic aquí para escribir una fecha.</w:t>
          </w:r>
        </w:sdtContent>
      </w:sdt>
    </w:p>
    <w:p w14:paraId="34B616FF" w14:textId="77777777" w:rsidR="008303BE" w:rsidRPr="003321FE" w:rsidRDefault="008303BE" w:rsidP="008303BE">
      <w:pPr>
        <w:jc w:val="both"/>
        <w:rPr>
          <w:rFonts w:ascii="Arial" w:hAnsi="Arial" w:cs="Arial"/>
          <w:sz w:val="24"/>
          <w:szCs w:val="24"/>
        </w:rPr>
      </w:pPr>
    </w:p>
    <w:p w14:paraId="495011E0" w14:textId="7DF0B6D9" w:rsidR="008303BE" w:rsidRPr="003321FE" w:rsidRDefault="008303BE" w:rsidP="008303BE">
      <w:pPr>
        <w:jc w:val="center"/>
        <w:rPr>
          <w:rFonts w:ascii="Arial" w:hAnsi="Arial" w:cs="Arial"/>
          <w:sz w:val="24"/>
          <w:szCs w:val="24"/>
        </w:rPr>
      </w:pPr>
      <w:r w:rsidRPr="003321FE">
        <w:rPr>
          <w:rFonts w:ascii="Arial" w:hAnsi="Arial" w:cs="Arial"/>
          <w:sz w:val="24"/>
          <w:szCs w:val="24"/>
        </w:rPr>
        <w:t xml:space="preserve">  Nombre</w:t>
      </w:r>
      <w:r w:rsidR="00992777">
        <w:rPr>
          <w:rFonts w:ascii="Arial" w:hAnsi="Arial" w:cs="Arial"/>
          <w:sz w:val="24"/>
          <w:szCs w:val="24"/>
        </w:rPr>
        <w:t>, a</w:t>
      </w:r>
      <w:r w:rsidRPr="003321FE">
        <w:rPr>
          <w:rFonts w:ascii="Arial" w:hAnsi="Arial" w:cs="Arial"/>
          <w:sz w:val="24"/>
          <w:szCs w:val="24"/>
        </w:rPr>
        <w:t>pellidos</w:t>
      </w:r>
      <w:r w:rsidR="00992777">
        <w:rPr>
          <w:rFonts w:ascii="Arial" w:hAnsi="Arial" w:cs="Arial"/>
          <w:sz w:val="24"/>
          <w:szCs w:val="24"/>
        </w:rPr>
        <w:t xml:space="preserve"> y cargo</w:t>
      </w:r>
    </w:p>
    <w:p w14:paraId="156C3BD2" w14:textId="5BDF2698" w:rsidR="00212523" w:rsidRPr="003321FE" w:rsidRDefault="008303BE" w:rsidP="008303BE">
      <w:pPr>
        <w:pStyle w:val="Header"/>
        <w:tabs>
          <w:tab w:val="clear" w:pos="4252"/>
          <w:tab w:val="clear" w:pos="8504"/>
          <w:tab w:val="right" w:leader="dot" w:pos="9639"/>
        </w:tabs>
        <w:spacing w:before="360" w:line="360" w:lineRule="auto"/>
        <w:rPr>
          <w:rFonts w:ascii="Arial" w:hAnsi="Arial" w:cs="Arial"/>
        </w:rPr>
      </w:pPr>
      <w:r w:rsidRPr="003321FE">
        <w:rPr>
          <w:rFonts w:ascii="Arial" w:hAnsi="Arial" w:cs="Arial"/>
          <w:b/>
          <w:bCs/>
          <w:sz w:val="18"/>
          <w:szCs w:val="18"/>
        </w:rPr>
        <w:t>NOTA:</w:t>
      </w:r>
      <w:r w:rsidRPr="003321FE">
        <w:rPr>
          <w:rFonts w:ascii="Arial" w:hAnsi="Arial" w:cs="Arial"/>
          <w:sz w:val="18"/>
          <w:szCs w:val="18"/>
        </w:rPr>
        <w:t xml:space="preserve"> El presente documento se emite única y exclusivamente para efectos de la Administración de Aduanas española reseñada anteriormente, careciendo de cualquier otro valor.</w:t>
      </w:r>
    </w:p>
    <w:sectPr w:rsidR="00212523" w:rsidRPr="003321FE" w:rsidSect="003321FE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1295E" w14:textId="77777777" w:rsidR="001A204D" w:rsidRDefault="001A204D" w:rsidP="00823624">
      <w:r>
        <w:separator/>
      </w:r>
    </w:p>
  </w:endnote>
  <w:endnote w:type="continuationSeparator" w:id="0">
    <w:p w14:paraId="5E0DE922" w14:textId="77777777" w:rsidR="001A204D" w:rsidRDefault="001A204D" w:rsidP="00823624">
      <w:r>
        <w:continuationSeparator/>
      </w:r>
    </w:p>
  </w:endnote>
  <w:endnote w:id="1">
    <w:p w14:paraId="205B3A7A" w14:textId="5B5F2A4C" w:rsidR="00992777" w:rsidRPr="00992777" w:rsidRDefault="00992777">
      <w:pPr>
        <w:pStyle w:val="EndnoteText"/>
        <w:rPr>
          <w:lang w:val="es-ES"/>
        </w:rPr>
      </w:pPr>
      <w:r>
        <w:rPr>
          <w:rStyle w:val="EndnoteReference"/>
        </w:rPr>
        <w:endnoteRef/>
      </w:r>
      <w:r>
        <w:t xml:space="preserve"> </w:t>
      </w:r>
      <w:r w:rsidRPr="00992777">
        <w:t>Sin perjuicio de lo declarado en el presente documento, las partidas vincul</w:t>
      </w:r>
      <w:r w:rsidR="00E87700">
        <w:t>a</w:t>
      </w:r>
      <w:r w:rsidRPr="00992777">
        <w:t>das al mismo podrán ser seleccionadas para la realización de controles oficiales en base a una frecuencia aleatoria, o como resultado de la detección de un riesgo de carácter sanitari</w:t>
      </w:r>
      <w:r w:rsidR="009915F6">
        <w:t>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64690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C07135" w14:textId="3E6B47E7" w:rsidR="00396C7B" w:rsidRDefault="00396C7B">
            <w:pPr>
              <w:pStyle w:val="Footer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A00894" w14:textId="5AFA80E2" w:rsidR="00396C7B" w:rsidRDefault="00396C7B">
    <w:pPr>
      <w:pStyle w:val="Footer"/>
    </w:pPr>
    <w:r>
      <w:t>Bzn-</w:t>
    </w:r>
    <w:r w:rsidR="0058192C">
      <w:t>importacion</w:t>
    </w:r>
    <w:r>
      <w:t>@mapa.es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600F5" w14:textId="77777777" w:rsidR="001A204D" w:rsidRDefault="001A204D" w:rsidP="00823624">
      <w:r>
        <w:separator/>
      </w:r>
    </w:p>
  </w:footnote>
  <w:footnote w:type="continuationSeparator" w:id="0">
    <w:p w14:paraId="69D46995" w14:textId="77777777" w:rsidR="001A204D" w:rsidRDefault="001A204D" w:rsidP="00823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1"/>
      <w:tblpPr w:leftFromText="141" w:rightFromText="141" w:vertAnchor="text" w:horzAnchor="margin" w:tblpY="-214"/>
      <w:tblW w:w="5087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3685"/>
      <w:gridCol w:w="6200"/>
    </w:tblGrid>
    <w:tr w:rsidR="003321FE" w:rsidRPr="003321FE" w14:paraId="0D622889" w14:textId="77777777" w:rsidTr="00481D96">
      <w:trPr>
        <w:trHeight w:val="889"/>
      </w:trPr>
      <w:tc>
        <w:tcPr>
          <w:tcW w:w="1864" w:type="pct"/>
          <w:vMerge w:val="restart"/>
          <w:shd w:val="clear" w:color="auto" w:fill="FFFFFF" w:themeFill="background1"/>
        </w:tcPr>
        <w:p w14:paraId="0886C788" w14:textId="77777777" w:rsidR="003321FE" w:rsidRPr="003321FE" w:rsidRDefault="003321FE" w:rsidP="003321FE">
          <w:pPr>
            <w:rPr>
              <w:rFonts w:ascii="Arial" w:eastAsiaTheme="minorHAnsi" w:hAnsi="Arial" w:cstheme="minorBidi"/>
              <w:b/>
              <w:kern w:val="2"/>
              <w:lang w:val="es-ES" w:eastAsia="en-US"/>
              <w14:ligatures w14:val="standardContextual"/>
            </w:rPr>
          </w:pPr>
        </w:p>
        <w:p w14:paraId="35A170F7" w14:textId="77777777" w:rsidR="003321FE" w:rsidRPr="003321FE" w:rsidRDefault="003321FE" w:rsidP="003321FE">
          <w:pPr>
            <w:rPr>
              <w:rFonts w:ascii="Arial" w:eastAsiaTheme="minorHAnsi" w:hAnsi="Arial" w:cstheme="minorBidi"/>
              <w:b/>
              <w:kern w:val="2"/>
              <w:lang w:val="es-ES" w:eastAsia="en-US"/>
              <w14:ligatures w14:val="standardContextual"/>
            </w:rPr>
          </w:pPr>
          <w:r w:rsidRPr="003321FE">
            <w:rPr>
              <w:rFonts w:asciiTheme="minorHAnsi" w:eastAsiaTheme="minorHAnsi" w:hAnsiTheme="minorHAnsi" w:cstheme="minorBidi"/>
              <w:noProof/>
              <w:kern w:val="2"/>
              <w:lang w:val="es-ES" w:eastAsia="en-US"/>
              <w14:ligatures w14:val="standardContextual"/>
            </w:rPr>
            <w:drawing>
              <wp:anchor distT="0" distB="0" distL="114300" distR="114300" simplePos="0" relativeHeight="251659264" behindDoc="1" locked="0" layoutInCell="1" allowOverlap="1" wp14:anchorId="1066C16E" wp14:editId="51175713">
                <wp:simplePos x="0" y="0"/>
                <wp:positionH relativeFrom="leftMargin">
                  <wp:posOffset>71175</wp:posOffset>
                </wp:positionH>
                <wp:positionV relativeFrom="page">
                  <wp:posOffset>184619</wp:posOffset>
                </wp:positionV>
                <wp:extent cx="795020" cy="802640"/>
                <wp:effectExtent l="0" t="0" r="5080" b="0"/>
                <wp:wrapSquare wrapText="bothSides"/>
                <wp:docPr id="835797048" name="Imagen 835797048" descr="Dibujo en blanco y negr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Dibujo en blanco y negr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020" cy="8026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D77954A" w14:textId="77777777" w:rsidR="003321FE" w:rsidRPr="003321FE" w:rsidRDefault="003321FE" w:rsidP="003321FE">
          <w:pPr>
            <w:rPr>
              <w:rFonts w:ascii="Arial" w:eastAsiaTheme="minorHAnsi" w:hAnsi="Arial" w:cstheme="minorBidi"/>
              <w:b/>
              <w:kern w:val="2"/>
              <w:lang w:val="es-ES" w:eastAsia="en-US"/>
              <w14:ligatures w14:val="standardContextual"/>
            </w:rPr>
          </w:pPr>
          <w:r w:rsidRPr="003321FE">
            <w:rPr>
              <w:rFonts w:ascii="Arial" w:eastAsiaTheme="minorHAnsi" w:hAnsi="Arial" w:cstheme="minorBidi"/>
              <w:b/>
              <w:kern w:val="2"/>
              <w:lang w:val="es-ES" w:eastAsia="en-US"/>
              <w14:ligatures w14:val="standardContextual"/>
            </w:rPr>
            <w:t>MINISTERIO</w:t>
          </w:r>
        </w:p>
        <w:p w14:paraId="3FA6FE64" w14:textId="77777777" w:rsidR="003321FE" w:rsidRPr="003321FE" w:rsidRDefault="003321FE" w:rsidP="003321FE">
          <w:pPr>
            <w:rPr>
              <w:rFonts w:ascii="Arial" w:eastAsiaTheme="minorHAnsi" w:hAnsi="Arial" w:cstheme="minorBidi"/>
              <w:b/>
              <w:kern w:val="2"/>
              <w:lang w:val="es-ES" w:eastAsia="en-US"/>
              <w14:ligatures w14:val="standardContextual"/>
            </w:rPr>
          </w:pPr>
          <w:r w:rsidRPr="003321FE">
            <w:rPr>
              <w:rFonts w:ascii="Arial" w:eastAsiaTheme="minorHAnsi" w:hAnsi="Arial" w:cstheme="minorBidi"/>
              <w:b/>
              <w:kern w:val="2"/>
              <w:lang w:val="es-ES" w:eastAsia="en-US"/>
              <w14:ligatures w14:val="standardContextual"/>
            </w:rPr>
            <w:t>DE AGRICULTURA, PESCA</w:t>
          </w:r>
        </w:p>
        <w:p w14:paraId="047A1940" w14:textId="77777777" w:rsidR="003321FE" w:rsidRPr="003321FE" w:rsidRDefault="003321FE" w:rsidP="003321FE">
          <w:pPr>
            <w:rPr>
              <w:rFonts w:ascii="Arial" w:eastAsiaTheme="minorHAnsi" w:hAnsi="Arial" w:cstheme="minorBidi"/>
              <w:b/>
              <w:kern w:val="2"/>
              <w:lang w:val="es-ES" w:eastAsia="en-US"/>
              <w14:ligatures w14:val="standardContextual"/>
            </w:rPr>
          </w:pPr>
          <w:r w:rsidRPr="003321FE">
            <w:rPr>
              <w:rFonts w:ascii="Arial" w:eastAsiaTheme="minorHAnsi" w:hAnsi="Arial" w:cstheme="minorBidi"/>
              <w:b/>
              <w:kern w:val="2"/>
              <w:lang w:val="es-ES" w:eastAsia="en-US"/>
              <w14:ligatures w14:val="standardContextual"/>
            </w:rPr>
            <w:t xml:space="preserve">Y ALIMENTACIÓN </w:t>
          </w:r>
        </w:p>
      </w:tc>
      <w:tc>
        <w:tcPr>
          <w:tcW w:w="3136" w:type="pct"/>
          <w:shd w:val="clear" w:color="auto" w:fill="FFFFFF" w:themeFill="background1"/>
        </w:tcPr>
        <w:p w14:paraId="5B275456" w14:textId="77777777" w:rsidR="003321FE" w:rsidRPr="003321FE" w:rsidRDefault="003321FE" w:rsidP="003321FE">
          <w:pPr>
            <w:rPr>
              <w:rFonts w:ascii="Arial" w:eastAsiaTheme="minorHAnsi" w:hAnsi="Arial" w:cstheme="minorBidi"/>
              <w:b/>
              <w:kern w:val="2"/>
              <w:lang w:val="es-ES" w:eastAsia="en-US"/>
              <w14:ligatures w14:val="standardContextual"/>
            </w:rPr>
          </w:pPr>
        </w:p>
        <w:p w14:paraId="0EDB47E7" w14:textId="77777777" w:rsidR="003321FE" w:rsidRPr="003321FE" w:rsidRDefault="003321FE" w:rsidP="003321FE">
          <w:pPr>
            <w:rPr>
              <w:rFonts w:ascii="Arial" w:eastAsiaTheme="minorHAnsi" w:hAnsi="Arial" w:cstheme="minorBidi"/>
              <w:b/>
              <w:kern w:val="2"/>
              <w:lang w:val="es-ES" w:eastAsia="en-US"/>
              <w14:ligatures w14:val="standardContextual"/>
            </w:rPr>
          </w:pPr>
          <w:r w:rsidRPr="003321FE">
            <w:rPr>
              <w:rFonts w:ascii="Arial" w:eastAsiaTheme="minorHAnsi" w:hAnsi="Arial" w:cstheme="minorBidi"/>
              <w:b/>
              <w:kern w:val="2"/>
              <w:lang w:val="es-ES" w:eastAsia="en-US"/>
              <w14:ligatures w14:val="standardContextual"/>
            </w:rPr>
            <w:t>DIRECCIÓN GENERAL DE SANIDAD DE LA PRODUCCIÓN AGROALIMENTARIA Y BIENESTAR ANIMAL (DGSPABA)</w:t>
          </w:r>
        </w:p>
      </w:tc>
    </w:tr>
    <w:tr w:rsidR="003321FE" w:rsidRPr="003321FE" w14:paraId="6FC269EE" w14:textId="77777777" w:rsidTr="00481D96">
      <w:trPr>
        <w:trHeight w:val="883"/>
      </w:trPr>
      <w:tc>
        <w:tcPr>
          <w:tcW w:w="1864" w:type="pct"/>
          <w:vMerge/>
          <w:shd w:val="clear" w:color="auto" w:fill="FFFFFF" w:themeFill="background1"/>
        </w:tcPr>
        <w:p w14:paraId="09B9CB6B" w14:textId="77777777" w:rsidR="003321FE" w:rsidRPr="003321FE" w:rsidRDefault="003321FE" w:rsidP="003321FE">
          <w:pPr>
            <w:rPr>
              <w:rFonts w:ascii="Arial" w:eastAsiaTheme="minorHAnsi" w:hAnsi="Arial" w:cstheme="minorBidi"/>
              <w:b/>
              <w:kern w:val="2"/>
              <w:lang w:val="es-ES" w:eastAsia="en-US"/>
              <w14:ligatures w14:val="standardContextual"/>
            </w:rPr>
          </w:pPr>
        </w:p>
      </w:tc>
      <w:tc>
        <w:tcPr>
          <w:tcW w:w="3136" w:type="pct"/>
          <w:shd w:val="clear" w:color="auto" w:fill="FFFFFF" w:themeFill="background1"/>
        </w:tcPr>
        <w:p w14:paraId="37BD6B76" w14:textId="77777777" w:rsidR="003321FE" w:rsidRPr="003321FE" w:rsidRDefault="003321FE" w:rsidP="003321FE">
          <w:pPr>
            <w:rPr>
              <w:rFonts w:ascii="Arial" w:eastAsiaTheme="minorHAnsi" w:hAnsi="Arial" w:cstheme="minorBidi"/>
              <w:b/>
              <w:kern w:val="2"/>
              <w:lang w:val="es-ES" w:eastAsia="en-US"/>
              <w14:ligatures w14:val="standardContextual"/>
            </w:rPr>
          </w:pPr>
        </w:p>
        <w:p w14:paraId="78D0726B" w14:textId="77777777" w:rsidR="003321FE" w:rsidRPr="003321FE" w:rsidRDefault="003321FE" w:rsidP="003321FE">
          <w:pPr>
            <w:rPr>
              <w:rFonts w:ascii="Arial" w:eastAsiaTheme="minorHAnsi" w:hAnsi="Arial" w:cstheme="minorBidi"/>
              <w:b/>
              <w:kern w:val="2"/>
              <w:lang w:val="es-ES" w:eastAsia="en-US"/>
              <w14:ligatures w14:val="standardContextual"/>
            </w:rPr>
          </w:pPr>
          <w:r w:rsidRPr="003321FE">
            <w:rPr>
              <w:rFonts w:ascii="Arial" w:eastAsiaTheme="minorHAnsi" w:hAnsi="Arial" w:cstheme="minorBidi"/>
              <w:b/>
              <w:kern w:val="2"/>
              <w:lang w:val="es-ES" w:eastAsia="en-US"/>
              <w14:ligatures w14:val="standardContextual"/>
            </w:rPr>
            <w:t>SUBDIRECCION GENERAL DE ACUERDOS SANITARIOS Y CONTROL EN FRONTERA (SGASCF)</w:t>
          </w:r>
        </w:p>
      </w:tc>
    </w:tr>
  </w:tbl>
  <w:p w14:paraId="339C46C7" w14:textId="2921AB0C" w:rsidR="00823624" w:rsidRDefault="008236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7ED6"/>
    <w:multiLevelType w:val="hybridMultilevel"/>
    <w:tmpl w:val="417CC68A"/>
    <w:lvl w:ilvl="0" w:tplc="C72EDD60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D43417"/>
    <w:multiLevelType w:val="hybridMultilevel"/>
    <w:tmpl w:val="A0D0CF82"/>
    <w:lvl w:ilvl="0" w:tplc="0C0A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C72EDD6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3" w:tplc="C72EDD6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4" w:tplc="C72EDD6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253B09"/>
    <w:multiLevelType w:val="hybridMultilevel"/>
    <w:tmpl w:val="E006D13C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B225C"/>
    <w:multiLevelType w:val="hybridMultilevel"/>
    <w:tmpl w:val="9E360AA8"/>
    <w:lvl w:ilvl="0" w:tplc="641CFA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E62A0"/>
    <w:multiLevelType w:val="hybridMultilevel"/>
    <w:tmpl w:val="C8F84E74"/>
    <w:lvl w:ilvl="0" w:tplc="C72EDD60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E258C7"/>
    <w:multiLevelType w:val="hybridMultilevel"/>
    <w:tmpl w:val="1EE0FDE4"/>
    <w:lvl w:ilvl="0" w:tplc="641CFA6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B02E04"/>
    <w:multiLevelType w:val="hybridMultilevel"/>
    <w:tmpl w:val="D1DEC3F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40434"/>
    <w:multiLevelType w:val="hybridMultilevel"/>
    <w:tmpl w:val="5E9AC97A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B04B2"/>
    <w:multiLevelType w:val="hybridMultilevel"/>
    <w:tmpl w:val="9A7E71A0"/>
    <w:lvl w:ilvl="0" w:tplc="C72EDD60">
      <w:start w:val="5"/>
      <w:numFmt w:val="bullet"/>
      <w:lvlText w:val="-"/>
      <w:lvlJc w:val="left"/>
      <w:pPr>
        <w:ind w:left="2148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9" w15:restartNumberingAfterBreak="0">
    <w:nsid w:val="6CD86D18"/>
    <w:multiLevelType w:val="hybridMultilevel"/>
    <w:tmpl w:val="A066EC8E"/>
    <w:lvl w:ilvl="0" w:tplc="0C0A001B">
      <w:start w:val="1"/>
      <w:numFmt w:val="lowerRoman"/>
      <w:lvlText w:val="%1."/>
      <w:lvlJc w:val="right"/>
      <w:pPr>
        <w:ind w:left="14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3" w:tplc="FFFFFFFF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4" w:tplc="FFFFFFFF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DBB0026"/>
    <w:multiLevelType w:val="hybridMultilevel"/>
    <w:tmpl w:val="9F0295AC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11E6D7E"/>
    <w:multiLevelType w:val="hybridMultilevel"/>
    <w:tmpl w:val="5D9A6534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71EC4477"/>
    <w:multiLevelType w:val="hybridMultilevel"/>
    <w:tmpl w:val="4BAA107E"/>
    <w:lvl w:ilvl="0" w:tplc="6E2AE3BE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25C05"/>
    <w:multiLevelType w:val="hybridMultilevel"/>
    <w:tmpl w:val="364687F0"/>
    <w:lvl w:ilvl="0" w:tplc="C72EDD6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95FAE"/>
    <w:multiLevelType w:val="hybridMultilevel"/>
    <w:tmpl w:val="1402DFF0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641CFA60">
      <w:start w:val="1"/>
      <w:numFmt w:val="bullet"/>
      <w:lvlText w:val=""/>
      <w:lvlJc w:val="left"/>
      <w:pPr>
        <w:ind w:left="1776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259585">
    <w:abstractNumId w:val="12"/>
  </w:num>
  <w:num w:numId="2" w16cid:durableId="1584291072">
    <w:abstractNumId w:val="3"/>
  </w:num>
  <w:num w:numId="3" w16cid:durableId="2084638369">
    <w:abstractNumId w:val="13"/>
  </w:num>
  <w:num w:numId="4" w16cid:durableId="611279131">
    <w:abstractNumId w:val="6"/>
  </w:num>
  <w:num w:numId="5" w16cid:durableId="1744135217">
    <w:abstractNumId w:val="11"/>
  </w:num>
  <w:num w:numId="6" w16cid:durableId="357970586">
    <w:abstractNumId w:val="2"/>
  </w:num>
  <w:num w:numId="7" w16cid:durableId="827937034">
    <w:abstractNumId w:val="5"/>
  </w:num>
  <w:num w:numId="8" w16cid:durableId="313989210">
    <w:abstractNumId w:val="1"/>
  </w:num>
  <w:num w:numId="9" w16cid:durableId="1463960106">
    <w:abstractNumId w:val="0"/>
  </w:num>
  <w:num w:numId="10" w16cid:durableId="807941397">
    <w:abstractNumId w:val="4"/>
  </w:num>
  <w:num w:numId="11" w16cid:durableId="1752964529">
    <w:abstractNumId w:val="8"/>
  </w:num>
  <w:num w:numId="12" w16cid:durableId="1848858391">
    <w:abstractNumId w:val="9"/>
  </w:num>
  <w:num w:numId="13" w16cid:durableId="1943223950">
    <w:abstractNumId w:val="14"/>
  </w:num>
  <w:num w:numId="14" w16cid:durableId="1614052928">
    <w:abstractNumId w:val="7"/>
  </w:num>
  <w:num w:numId="15" w16cid:durableId="18376493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24"/>
    <w:rsid w:val="0004194A"/>
    <w:rsid w:val="000872E2"/>
    <w:rsid w:val="000A78AD"/>
    <w:rsid w:val="000C1B4B"/>
    <w:rsid w:val="000C59F4"/>
    <w:rsid w:val="0017498D"/>
    <w:rsid w:val="001A204D"/>
    <w:rsid w:val="001C42AF"/>
    <w:rsid w:val="001D1664"/>
    <w:rsid w:val="00212523"/>
    <w:rsid w:val="00246139"/>
    <w:rsid w:val="00253E7B"/>
    <w:rsid w:val="00293924"/>
    <w:rsid w:val="002A3968"/>
    <w:rsid w:val="002E0B29"/>
    <w:rsid w:val="003321FE"/>
    <w:rsid w:val="00396C7B"/>
    <w:rsid w:val="00473C29"/>
    <w:rsid w:val="004A3052"/>
    <w:rsid w:val="004A4A2F"/>
    <w:rsid w:val="004A5CE4"/>
    <w:rsid w:val="004D2F6E"/>
    <w:rsid w:val="005048E8"/>
    <w:rsid w:val="0053108C"/>
    <w:rsid w:val="005419AD"/>
    <w:rsid w:val="0058192C"/>
    <w:rsid w:val="00590D8C"/>
    <w:rsid w:val="0059434A"/>
    <w:rsid w:val="005973BB"/>
    <w:rsid w:val="005A01A8"/>
    <w:rsid w:val="005C42F6"/>
    <w:rsid w:val="00640C9D"/>
    <w:rsid w:val="006B533D"/>
    <w:rsid w:val="00732BC4"/>
    <w:rsid w:val="007D6432"/>
    <w:rsid w:val="007E2DB1"/>
    <w:rsid w:val="00823624"/>
    <w:rsid w:val="008303BE"/>
    <w:rsid w:val="00856683"/>
    <w:rsid w:val="00887B48"/>
    <w:rsid w:val="00942AA3"/>
    <w:rsid w:val="009550CC"/>
    <w:rsid w:val="009915F6"/>
    <w:rsid w:val="00992777"/>
    <w:rsid w:val="00AD576E"/>
    <w:rsid w:val="00B466EB"/>
    <w:rsid w:val="00C051BB"/>
    <w:rsid w:val="00C06C3A"/>
    <w:rsid w:val="00C34832"/>
    <w:rsid w:val="00C8351A"/>
    <w:rsid w:val="00C93952"/>
    <w:rsid w:val="00CC7178"/>
    <w:rsid w:val="00D019B5"/>
    <w:rsid w:val="00E36AFD"/>
    <w:rsid w:val="00E45425"/>
    <w:rsid w:val="00E87700"/>
    <w:rsid w:val="00F66872"/>
    <w:rsid w:val="00FB523D"/>
    <w:rsid w:val="00FD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72CB2313"/>
  <w15:chartTrackingRefBased/>
  <w15:docId w15:val="{CE28DCCD-90B4-409B-BA3E-544F1E9E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62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6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6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6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6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6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6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6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6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6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823624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823624"/>
  </w:style>
  <w:style w:type="paragraph" w:styleId="Footer">
    <w:name w:val="footer"/>
    <w:basedOn w:val="Normal"/>
    <w:link w:val="FooterChar"/>
    <w:uiPriority w:val="99"/>
    <w:unhideWhenUsed/>
    <w:rsid w:val="00823624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624"/>
  </w:style>
  <w:style w:type="character" w:styleId="PlaceholderText">
    <w:name w:val="Placeholder Text"/>
    <w:basedOn w:val="DefaultParagraphFont"/>
    <w:uiPriority w:val="99"/>
    <w:semiHidden/>
    <w:rsid w:val="00823624"/>
    <w:rPr>
      <w:color w:val="808080"/>
    </w:rPr>
  </w:style>
  <w:style w:type="table" w:styleId="TableGrid">
    <w:name w:val="Table Grid"/>
    <w:basedOn w:val="TableNormal"/>
    <w:uiPriority w:val="59"/>
    <w:rsid w:val="0082362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D643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6432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D64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943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434A"/>
  </w:style>
  <w:style w:type="character" w:customStyle="1" w:styleId="CommentTextChar">
    <w:name w:val="Comment Text Char"/>
    <w:basedOn w:val="DefaultParagraphFont"/>
    <w:link w:val="CommentText"/>
    <w:uiPriority w:val="99"/>
    <w:rsid w:val="0059434A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3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34A"/>
    <w:rPr>
      <w:rFonts w:ascii="Times New Roman" w:eastAsia="Times New Roman" w:hAnsi="Times New Roman" w:cs="Times New Roman"/>
      <w:b/>
      <w:bCs/>
      <w:kern w:val="0"/>
      <w:sz w:val="20"/>
      <w:szCs w:val="20"/>
      <w:lang w:val="es-ES_tradnl" w:eastAsia="es-ES"/>
      <w14:ligatures w14:val="none"/>
    </w:rPr>
  </w:style>
  <w:style w:type="paragraph" w:styleId="Revision">
    <w:name w:val="Revision"/>
    <w:hidden/>
    <w:uiPriority w:val="99"/>
    <w:semiHidden/>
    <w:rsid w:val="008303B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table" w:customStyle="1" w:styleId="Tablaconcuadrcula1">
    <w:name w:val="Tabla con cuadrícula1"/>
    <w:basedOn w:val="TableNormal"/>
    <w:next w:val="TableGrid"/>
    <w:uiPriority w:val="39"/>
    <w:rsid w:val="00332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6C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C7B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9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92777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9927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8FFB5D1BCB4A66895E31DF77B3F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74B4C-6F63-40DC-AAF1-CB8689ECCB6F}"/>
      </w:docPartPr>
      <w:docPartBody>
        <w:p w:rsidR="005D5530" w:rsidRDefault="005D5530" w:rsidP="005D5530">
          <w:pPr>
            <w:pStyle w:val="D88FFB5D1BCB4A66895E31DF77B3F365"/>
          </w:pPr>
          <w:r w:rsidRPr="001A609A">
            <w:rPr>
              <w:rStyle w:val="PlaceholderText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DBB"/>
    <w:rsid w:val="000A78AD"/>
    <w:rsid w:val="000C1B4B"/>
    <w:rsid w:val="00113DBB"/>
    <w:rsid w:val="001C42AF"/>
    <w:rsid w:val="00211C93"/>
    <w:rsid w:val="00246139"/>
    <w:rsid w:val="00253E7B"/>
    <w:rsid w:val="002A3968"/>
    <w:rsid w:val="002E0B29"/>
    <w:rsid w:val="0053108C"/>
    <w:rsid w:val="005973BB"/>
    <w:rsid w:val="005D5530"/>
    <w:rsid w:val="00624DE3"/>
    <w:rsid w:val="00685C14"/>
    <w:rsid w:val="007E2DB1"/>
    <w:rsid w:val="00A416D5"/>
    <w:rsid w:val="00A455D1"/>
    <w:rsid w:val="00C34832"/>
    <w:rsid w:val="00C8351A"/>
    <w:rsid w:val="00DE2B38"/>
    <w:rsid w:val="00F6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5530"/>
    <w:rPr>
      <w:color w:val="808080"/>
    </w:rPr>
  </w:style>
  <w:style w:type="paragraph" w:customStyle="1" w:styleId="D88FFB5D1BCB4A66895E31DF77B3F365">
    <w:name w:val="D88FFB5D1BCB4A66895E31DF77B3F365"/>
    <w:rsid w:val="005D55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22CF1-1A45-4A89-BCA0-562FD358B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Trevilla Perea, Juan Manuel</dc:creator>
  <cp:keywords/>
  <dc:description/>
  <cp:lastModifiedBy>Jorge Garriga</cp:lastModifiedBy>
  <cp:revision>8</cp:revision>
  <dcterms:created xsi:type="dcterms:W3CDTF">2025-05-22T21:13:00Z</dcterms:created>
  <dcterms:modified xsi:type="dcterms:W3CDTF">2025-12-11T15:45:00Z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b8103d6774d4f645beaea866c941a999f8217ee7d0d7c225a0de4f22228a7ec3</vt:lpwstr>
  </property>
</Properties>
</file>